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5B367" w14:textId="7F7B7AEA" w:rsidR="00B32726" w:rsidRDefault="00B32726" w:rsidP="00B32726">
      <w:pPr>
        <w:pStyle w:val="NormalWeb"/>
        <w:spacing w:before="0" w:beforeAutospacing="0" w:after="0" w:afterAutospacing="0"/>
        <w:jc w:val="center"/>
      </w:pPr>
      <w:r>
        <w:rPr>
          <w:rFonts w:ascii="Arial" w:hAnsi="Arial" w:cs="Arial"/>
          <w:b/>
          <w:bCs/>
          <w:noProof/>
          <w:color w:val="000000"/>
          <w:bdr w:val="none" w:sz="0" w:space="0" w:color="auto" w:frame="1"/>
        </w:rPr>
        <w:drawing>
          <wp:inline distT="0" distB="0" distL="0" distR="0" wp14:anchorId="0B0EDDF5" wp14:editId="28353421">
            <wp:extent cx="5731510" cy="875665"/>
            <wp:effectExtent l="0" t="0" r="2540" b="635"/>
            <wp:docPr id="18988330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31510" cy="875665"/>
                    </a:xfrm>
                    <a:prstGeom prst="rect">
                      <a:avLst/>
                    </a:prstGeom>
                    <a:noFill/>
                    <a:ln>
                      <a:noFill/>
                    </a:ln>
                  </pic:spPr>
                </pic:pic>
              </a:graphicData>
            </a:graphic>
          </wp:inline>
        </w:drawing>
      </w:r>
    </w:p>
    <w:p w14:paraId="5CA0677C" w14:textId="77777777" w:rsidR="00B32726" w:rsidRDefault="00B32726" w:rsidP="00B32726"/>
    <w:p w14:paraId="10AEDD90" w14:textId="77777777" w:rsidR="00B32726" w:rsidRPr="00B32726" w:rsidRDefault="00B32726" w:rsidP="00B32726">
      <w:pPr>
        <w:pStyle w:val="Heading1"/>
        <w:spacing w:before="400" w:after="120"/>
        <w:jc w:val="center"/>
        <w:rPr>
          <w:b/>
          <w:bCs/>
        </w:rPr>
      </w:pPr>
      <w:r w:rsidRPr="00B32726">
        <w:rPr>
          <w:rFonts w:ascii="Arial" w:hAnsi="Arial" w:cs="Arial"/>
          <w:b/>
          <w:bCs/>
          <w:color w:val="000000"/>
          <w:sz w:val="28"/>
          <w:szCs w:val="28"/>
        </w:rPr>
        <w:t>Individual Award – Application Form</w:t>
      </w:r>
    </w:p>
    <w:p w14:paraId="1F7684CD" w14:textId="77777777" w:rsidR="00B32726" w:rsidRDefault="00B32726" w:rsidP="00B32726"/>
    <w:p w14:paraId="20D17BC0" w14:textId="77777777" w:rsidR="00B32726" w:rsidRDefault="00B32726" w:rsidP="00B32726">
      <w:pPr>
        <w:pStyle w:val="NormalWeb"/>
        <w:spacing w:before="0" w:beforeAutospacing="0" w:after="0" w:afterAutospacing="0"/>
      </w:pPr>
      <w:r>
        <w:rPr>
          <w:rFonts w:ascii="Arial" w:hAnsi="Arial" w:cs="Arial"/>
          <w:color w:val="000000"/>
        </w:rPr>
        <w:t xml:space="preserve">These awards celebrate individuals who are engaging in innovative and excellent practice using the Universal Design for Learning (UDL) framework and delivering a more inclusive learning experience for their students. It is targeted at practitioners who have demonstrated their commitment to UDL by completing the Digital Badge in Universal Design for Teaching &amp; Learning, and who are making exciting changes to their practice </w:t>
      </w:r>
      <w:proofErr w:type="gramStart"/>
      <w:r>
        <w:rPr>
          <w:rFonts w:ascii="Arial" w:hAnsi="Arial" w:cs="Arial"/>
          <w:color w:val="000000"/>
        </w:rPr>
        <w:t>as a result of</w:t>
      </w:r>
      <w:proofErr w:type="gramEnd"/>
      <w:r>
        <w:rPr>
          <w:rFonts w:ascii="Arial" w:hAnsi="Arial" w:cs="Arial"/>
          <w:color w:val="000000"/>
        </w:rPr>
        <w:t xml:space="preserve"> this. Applicants must demonstrate how their practice has developed and expanded beyond the scope of what was required of them when completing the Digital Badge. This is not limited to academic/teaching staff.</w:t>
      </w:r>
    </w:p>
    <w:p w14:paraId="1F852EF9" w14:textId="77777777" w:rsidR="00B32726" w:rsidRDefault="00B32726" w:rsidP="00B32726"/>
    <w:p w14:paraId="5367BF1A" w14:textId="77777777" w:rsidR="00B32726" w:rsidRDefault="00B32726" w:rsidP="00B32726">
      <w:pPr>
        <w:pStyle w:val="NormalWeb"/>
        <w:spacing w:before="0" w:beforeAutospacing="0" w:after="0" w:afterAutospacing="0"/>
      </w:pPr>
      <w:r>
        <w:rPr>
          <w:rFonts w:ascii="Arial" w:hAnsi="Arial" w:cs="Arial"/>
          <w:color w:val="000000"/>
        </w:rPr>
        <w:t>The purpose of this application is to:</w:t>
      </w:r>
    </w:p>
    <w:p w14:paraId="4E1B2E92" w14:textId="0ABEF6E6" w:rsidR="00B32726" w:rsidRDefault="00B32726" w:rsidP="00B32726">
      <w:pPr>
        <w:pStyle w:val="NormalWeb"/>
        <w:numPr>
          <w:ilvl w:val="0"/>
          <w:numId w:val="10"/>
        </w:numPr>
        <w:spacing w:before="0" w:beforeAutospacing="0" w:after="0" w:afterAutospacing="0"/>
        <w:ind w:left="1080"/>
        <w:textAlignment w:val="baseline"/>
        <w:rPr>
          <w:rFonts w:ascii="Arial" w:hAnsi="Arial" w:cs="Arial"/>
          <w:color w:val="000000"/>
        </w:rPr>
      </w:pPr>
      <w:r>
        <w:rPr>
          <w:rFonts w:ascii="Arial" w:hAnsi="Arial" w:cs="Arial"/>
          <w:color w:val="000000"/>
        </w:rPr>
        <w:t xml:space="preserve">Outline the context before the UDL journey was </w:t>
      </w:r>
      <w:r w:rsidR="005133CD">
        <w:rPr>
          <w:rFonts w:ascii="Arial" w:hAnsi="Arial" w:cs="Arial"/>
          <w:color w:val="000000"/>
        </w:rPr>
        <w:t>started.</w:t>
      </w:r>
    </w:p>
    <w:p w14:paraId="03D686FC" w14:textId="5B127F4A" w:rsidR="00B32726" w:rsidRDefault="00B32726" w:rsidP="00B32726">
      <w:pPr>
        <w:pStyle w:val="NormalWeb"/>
        <w:numPr>
          <w:ilvl w:val="0"/>
          <w:numId w:val="10"/>
        </w:numPr>
        <w:spacing w:before="0" w:beforeAutospacing="0" w:after="0" w:afterAutospacing="0"/>
        <w:ind w:left="1080"/>
        <w:textAlignment w:val="baseline"/>
        <w:rPr>
          <w:rFonts w:ascii="Arial" w:hAnsi="Arial" w:cs="Arial"/>
          <w:color w:val="000000"/>
        </w:rPr>
      </w:pPr>
      <w:r>
        <w:rPr>
          <w:rFonts w:ascii="Arial" w:hAnsi="Arial" w:cs="Arial"/>
          <w:color w:val="000000"/>
        </w:rPr>
        <w:t>Demonstrate the steps that have been taken so far towards embedding UDL</w:t>
      </w:r>
      <w:r w:rsidR="00340F01">
        <w:rPr>
          <w:rFonts w:ascii="Arial" w:hAnsi="Arial" w:cs="Arial"/>
          <w:color w:val="000000"/>
        </w:rPr>
        <w:t xml:space="preserve"> aligned with the </w:t>
      </w:r>
      <w:hyperlink r:id="rId8" w:history="1">
        <w:r w:rsidR="00340F01" w:rsidRPr="00340F01">
          <w:rPr>
            <w:rStyle w:val="Hyperlink"/>
            <w:rFonts w:ascii="Arial" w:hAnsi="Arial" w:cs="Arial"/>
          </w:rPr>
          <w:t>UDL framework</w:t>
        </w:r>
      </w:hyperlink>
      <w:r w:rsidR="005133CD">
        <w:rPr>
          <w:rStyle w:val="Hyperlink"/>
          <w:rFonts w:ascii="Arial" w:hAnsi="Arial" w:cs="Arial"/>
        </w:rPr>
        <w:t>.</w:t>
      </w:r>
    </w:p>
    <w:p w14:paraId="58053342" w14:textId="6FAA1A63" w:rsidR="00B32726" w:rsidRDefault="00B32726" w:rsidP="00B32726">
      <w:pPr>
        <w:pStyle w:val="NormalWeb"/>
        <w:numPr>
          <w:ilvl w:val="0"/>
          <w:numId w:val="10"/>
        </w:numPr>
        <w:spacing w:before="0" w:beforeAutospacing="0" w:after="0" w:afterAutospacing="0"/>
        <w:ind w:left="1080"/>
        <w:textAlignment w:val="baseline"/>
        <w:rPr>
          <w:rFonts w:ascii="Arial" w:hAnsi="Arial" w:cs="Arial"/>
          <w:color w:val="000000"/>
        </w:rPr>
      </w:pPr>
      <w:r>
        <w:rPr>
          <w:rFonts w:ascii="Arial" w:hAnsi="Arial" w:cs="Arial"/>
          <w:color w:val="000000"/>
        </w:rPr>
        <w:t xml:space="preserve">Share </w:t>
      </w:r>
      <w:proofErr w:type="gramStart"/>
      <w:r>
        <w:rPr>
          <w:rFonts w:ascii="Arial" w:hAnsi="Arial" w:cs="Arial"/>
          <w:color w:val="000000"/>
        </w:rPr>
        <w:t>future plans</w:t>
      </w:r>
      <w:proofErr w:type="gramEnd"/>
      <w:r>
        <w:rPr>
          <w:rFonts w:ascii="Arial" w:hAnsi="Arial" w:cs="Arial"/>
          <w:color w:val="000000"/>
        </w:rPr>
        <w:t xml:space="preserve"> to build on the good practice identified</w:t>
      </w:r>
      <w:r w:rsidR="005133CD">
        <w:rPr>
          <w:rFonts w:ascii="Arial" w:hAnsi="Arial" w:cs="Arial"/>
          <w:color w:val="000000"/>
        </w:rPr>
        <w:t>.</w:t>
      </w:r>
    </w:p>
    <w:p w14:paraId="5A8C5047" w14:textId="77777777" w:rsidR="00B32726" w:rsidRDefault="00B32726" w:rsidP="00B32726">
      <w:pPr>
        <w:rPr>
          <w:rFonts w:ascii="Times New Roman" w:hAnsi="Times New Roman" w:cs="Times New Roman"/>
        </w:rPr>
      </w:pPr>
    </w:p>
    <w:p w14:paraId="53F0A3CF" w14:textId="4ADBACFD" w:rsidR="00B32726" w:rsidRDefault="00B32726" w:rsidP="00B32726">
      <w:pPr>
        <w:pStyle w:val="NormalWeb"/>
        <w:spacing w:before="0" w:beforeAutospacing="0" w:after="0" w:afterAutospacing="0"/>
      </w:pPr>
      <w:r>
        <w:rPr>
          <w:rFonts w:ascii="Arial" w:hAnsi="Arial" w:cs="Arial"/>
          <w:b/>
          <w:bCs/>
          <w:color w:val="000000"/>
        </w:rPr>
        <w:t xml:space="preserve">Outlining the context of your work in section </w:t>
      </w:r>
      <w:r w:rsidR="00C02924">
        <w:rPr>
          <w:rFonts w:ascii="Arial" w:hAnsi="Arial" w:cs="Arial"/>
          <w:b/>
          <w:bCs/>
          <w:color w:val="000000"/>
        </w:rPr>
        <w:t>“</w:t>
      </w:r>
      <w:r w:rsidRPr="00B32726">
        <w:rPr>
          <w:rFonts w:ascii="Arial" w:hAnsi="Arial" w:cs="Arial"/>
          <w:b/>
          <w:bCs/>
          <w:color w:val="000000"/>
        </w:rPr>
        <w:t>Learner Variability &amp; Environment</w:t>
      </w:r>
      <w:r w:rsidR="00C02924">
        <w:rPr>
          <w:rFonts w:ascii="Arial" w:hAnsi="Arial" w:cs="Arial"/>
          <w:b/>
          <w:bCs/>
          <w:color w:val="000000"/>
        </w:rPr>
        <w:t>”</w:t>
      </w:r>
      <w:r w:rsidRPr="00B32726">
        <w:rPr>
          <w:rFonts w:ascii="Arial" w:hAnsi="Arial" w:cs="Arial"/>
          <w:b/>
          <w:bCs/>
          <w:color w:val="000000"/>
        </w:rPr>
        <w:t xml:space="preserve"> </w:t>
      </w:r>
      <w:r>
        <w:rPr>
          <w:rFonts w:ascii="Arial" w:hAnsi="Arial" w:cs="Arial"/>
          <w:b/>
          <w:bCs/>
          <w:color w:val="000000"/>
        </w:rPr>
        <w:t>is vital to the application.</w:t>
      </w:r>
      <w:r>
        <w:rPr>
          <w:rFonts w:ascii="Arial" w:hAnsi="Arial" w:cs="Arial"/>
          <w:color w:val="000000"/>
        </w:rPr>
        <w:t xml:space="preserve"> This allows reviewers to have a benchmark against which to track UDL implementation. Applications that have not adequately established the context will not proceed in the review process.</w:t>
      </w:r>
    </w:p>
    <w:p w14:paraId="51C92B3E" w14:textId="77777777" w:rsidR="00B32726" w:rsidRDefault="00B32726" w:rsidP="00B32726"/>
    <w:p w14:paraId="2D8CCAB5" w14:textId="033FBD21" w:rsidR="00B32726" w:rsidRPr="00CB7C63" w:rsidRDefault="00B32726" w:rsidP="00B32726">
      <w:pPr>
        <w:pStyle w:val="NormalWeb"/>
        <w:spacing w:before="0" w:beforeAutospacing="0" w:after="0" w:afterAutospacing="0"/>
      </w:pPr>
      <w:r w:rsidRPr="00CB7C63">
        <w:rPr>
          <w:rFonts w:ascii="Arial" w:hAnsi="Arial" w:cs="Arial"/>
          <w:b/>
          <w:bCs/>
          <w:color w:val="000000"/>
        </w:rPr>
        <w:t>Applications will be scored based on the rubric</w:t>
      </w:r>
      <w:r w:rsidR="0008607B">
        <w:rPr>
          <w:rFonts w:ascii="Arial" w:hAnsi="Arial" w:cs="Arial"/>
          <w:color w:val="000000"/>
        </w:rPr>
        <w:t xml:space="preserve"> – </w:t>
      </w:r>
      <w:r w:rsidR="003A2336">
        <w:rPr>
          <w:rFonts w:ascii="Arial" w:hAnsi="Arial" w:cs="Arial"/>
          <w:color w:val="000000"/>
        </w:rPr>
        <w:t>use it as a guide for completing the application</w:t>
      </w:r>
      <w:r>
        <w:rPr>
          <w:rFonts w:ascii="Arial" w:hAnsi="Arial" w:cs="Arial"/>
          <w:color w:val="000000"/>
        </w:rPr>
        <w:t>.</w:t>
      </w:r>
      <w:r>
        <w:rPr>
          <w:rFonts w:ascii="Arial" w:hAnsi="Arial" w:cs="Arial"/>
          <w:color w:val="000000"/>
          <w:sz w:val="22"/>
          <w:szCs w:val="22"/>
        </w:rPr>
        <w:t xml:space="preserve"> </w:t>
      </w:r>
      <w:r w:rsidR="00DB26CE" w:rsidRPr="00CB7C63">
        <w:rPr>
          <w:rFonts w:ascii="Arial" w:hAnsi="Arial" w:cs="Arial"/>
          <w:color w:val="000000"/>
        </w:rPr>
        <w:t xml:space="preserve">Applications that do not clearly show alignment with the UDL framework be marked down. </w:t>
      </w:r>
      <w:r w:rsidRPr="00CB7C63">
        <w:rPr>
          <w:rFonts w:ascii="Arial" w:hAnsi="Arial" w:cs="Arial"/>
          <w:color w:val="000000"/>
        </w:rPr>
        <w:t>Please complete all sections of this form, including the privacy statement at the end.</w:t>
      </w:r>
    </w:p>
    <w:p w14:paraId="0D494BC9" w14:textId="77777777" w:rsidR="00B32726" w:rsidRDefault="00B32726" w:rsidP="00B32726"/>
    <w:p w14:paraId="4FED232D" w14:textId="77777777" w:rsidR="00B32726" w:rsidRDefault="00B32726" w:rsidP="00B32726">
      <w:pPr>
        <w:pStyle w:val="NormalWeb"/>
        <w:spacing w:before="0" w:beforeAutospacing="0" w:after="0" w:afterAutospacing="0"/>
      </w:pPr>
      <w:r>
        <w:rPr>
          <w:rFonts w:ascii="Arial" w:hAnsi="Arial" w:cs="Arial"/>
          <w:color w:val="000000"/>
        </w:rPr>
        <w:t>Should you wish to submit a video application, this should be clearly structured based on the below criteria and be between 15-20 minutes. Applications will be reviewed based on the evidence provided and not the production value of the video.</w:t>
      </w:r>
    </w:p>
    <w:p w14:paraId="576B6849" w14:textId="77777777" w:rsidR="00B32726" w:rsidRDefault="00B32726" w:rsidP="00B32726"/>
    <w:p w14:paraId="4E8CAAC9" w14:textId="77777777" w:rsidR="00B32726" w:rsidRDefault="00B32726" w:rsidP="00B32726">
      <w:pPr>
        <w:pStyle w:val="NormalWeb"/>
        <w:spacing w:before="0" w:beforeAutospacing="0" w:after="0" w:afterAutospacing="0"/>
      </w:pPr>
      <w:r>
        <w:rPr>
          <w:rFonts w:ascii="Arial" w:hAnsi="Arial" w:cs="Arial"/>
          <w:color w:val="000000"/>
        </w:rPr>
        <w:t>This application is only open to staff of organisations within the Republic of Ireland.</w:t>
      </w:r>
    </w:p>
    <w:p w14:paraId="01CC62CD" w14:textId="77777777" w:rsidR="00B32726" w:rsidRDefault="00B32726" w:rsidP="004F2625">
      <w:pPr>
        <w:rPr>
          <w:b/>
          <w:sz w:val="24"/>
          <w:szCs w:val="24"/>
          <w:lang w:val="en-IE"/>
        </w:rPr>
      </w:pPr>
    </w:p>
    <w:p w14:paraId="70509C2A" w14:textId="56A3913B" w:rsidR="00B32726" w:rsidRPr="00B32726" w:rsidRDefault="00B32726" w:rsidP="004F2625">
      <w:pPr>
        <w:rPr>
          <w:b/>
          <w:sz w:val="24"/>
          <w:szCs w:val="24"/>
          <w:lang w:val="en-IE"/>
        </w:rPr>
      </w:pPr>
      <w:r>
        <w:rPr>
          <w:b/>
          <w:sz w:val="24"/>
          <w:szCs w:val="24"/>
          <w:lang w:val="en-IE"/>
        </w:rPr>
        <w:t>This application form draws heavily on the UDL Reporting Criteria:</w:t>
      </w:r>
    </w:p>
    <w:p w14:paraId="6A5D1B53" w14:textId="77777777" w:rsidR="00B32726" w:rsidRPr="00B32726" w:rsidRDefault="00B32726" w:rsidP="00B32726">
      <w:pPr>
        <w:rPr>
          <w:sz w:val="24"/>
          <w:szCs w:val="24"/>
        </w:rPr>
      </w:pPr>
      <w:r w:rsidRPr="00B32726">
        <w:rPr>
          <w:sz w:val="24"/>
          <w:szCs w:val="24"/>
        </w:rPr>
        <w:t xml:space="preserve">Rao, K., Smith, S.J., Edyburn, D., Grima-Farrell, C., Van Horn, G., Yalom-Chamowitz, S. (2018). UDL Reporting Criteria. Developed by a working group of the Universal Design for Learning Implementation and Research (UDL-IRN) Research Committee. Retrieved from </w:t>
      </w:r>
      <w:hyperlink r:id="rId9" w:history="1">
        <w:r w:rsidRPr="00065B13">
          <w:rPr>
            <w:rStyle w:val="Hyperlink"/>
            <w:sz w:val="24"/>
            <w:szCs w:val="24"/>
          </w:rPr>
          <w:t>https://udl-irn.org/udl-reporting-criteria/</w:t>
        </w:r>
      </w:hyperlink>
      <w:r>
        <w:rPr>
          <w:sz w:val="24"/>
          <w:szCs w:val="24"/>
        </w:rPr>
        <w:t xml:space="preserve"> </w:t>
      </w:r>
    </w:p>
    <w:p w14:paraId="556D26D1" w14:textId="77777777" w:rsidR="00B32726" w:rsidRDefault="00B32726" w:rsidP="004F2625">
      <w:pPr>
        <w:rPr>
          <w:b/>
          <w:sz w:val="24"/>
          <w:szCs w:val="24"/>
        </w:rPr>
      </w:pPr>
    </w:p>
    <w:p w14:paraId="2254E041" w14:textId="77777777" w:rsidR="00B32726" w:rsidRDefault="00B32726" w:rsidP="004F2625">
      <w:pPr>
        <w:rPr>
          <w:b/>
          <w:sz w:val="24"/>
          <w:szCs w:val="24"/>
        </w:rPr>
      </w:pPr>
    </w:p>
    <w:p w14:paraId="4A5E2049" w14:textId="5C077400" w:rsidR="004F2625" w:rsidRDefault="004F2625" w:rsidP="004F2625">
      <w:pPr>
        <w:rPr>
          <w:b/>
          <w:sz w:val="24"/>
          <w:szCs w:val="24"/>
        </w:rPr>
      </w:pPr>
      <w:r>
        <w:rPr>
          <w:b/>
          <w:sz w:val="24"/>
          <w:szCs w:val="24"/>
        </w:rPr>
        <w:lastRenderedPageBreak/>
        <w:t>Name:</w:t>
      </w:r>
    </w:p>
    <w:p w14:paraId="18096258" w14:textId="77777777" w:rsidR="004F2625" w:rsidRDefault="004F2625" w:rsidP="004F2625">
      <w:pPr>
        <w:rPr>
          <w:b/>
          <w:sz w:val="24"/>
          <w:szCs w:val="24"/>
        </w:rPr>
      </w:pPr>
    </w:p>
    <w:p w14:paraId="3B0E8AEF" w14:textId="77777777" w:rsidR="004F2625" w:rsidRDefault="004F2625" w:rsidP="004F2625">
      <w:pPr>
        <w:rPr>
          <w:b/>
          <w:bCs/>
          <w:sz w:val="24"/>
          <w:szCs w:val="24"/>
        </w:rPr>
      </w:pPr>
      <w:r>
        <w:rPr>
          <w:b/>
          <w:bCs/>
          <w:sz w:val="24"/>
          <w:szCs w:val="24"/>
        </w:rPr>
        <w:t>HEI/FE College:</w:t>
      </w:r>
    </w:p>
    <w:p w14:paraId="37F4B8CF" w14:textId="77777777" w:rsidR="004F2625" w:rsidRDefault="004F2625" w:rsidP="004F2625">
      <w:pPr>
        <w:rPr>
          <w:b/>
          <w:bCs/>
          <w:sz w:val="24"/>
          <w:szCs w:val="24"/>
        </w:rPr>
      </w:pPr>
    </w:p>
    <w:p w14:paraId="4262A9B4" w14:textId="77777777" w:rsidR="004F2625" w:rsidRDefault="004F2625" w:rsidP="004F2625">
      <w:pPr>
        <w:rPr>
          <w:b/>
          <w:sz w:val="24"/>
          <w:szCs w:val="24"/>
        </w:rPr>
      </w:pPr>
      <w:r w:rsidRPr="0B6CD663">
        <w:rPr>
          <w:b/>
          <w:bCs/>
          <w:sz w:val="24"/>
          <w:szCs w:val="24"/>
        </w:rPr>
        <w:t>Role:</w:t>
      </w:r>
    </w:p>
    <w:p w14:paraId="5E152353" w14:textId="77777777" w:rsidR="004F2625" w:rsidRDefault="004F2625" w:rsidP="004F2625">
      <w:pPr>
        <w:rPr>
          <w:b/>
          <w:bCs/>
          <w:sz w:val="24"/>
          <w:szCs w:val="24"/>
        </w:rPr>
      </w:pPr>
    </w:p>
    <w:p w14:paraId="6BF9052F" w14:textId="77777777" w:rsidR="004F2625" w:rsidRDefault="004F2625" w:rsidP="004F2625">
      <w:pPr>
        <w:rPr>
          <w:b/>
          <w:bCs/>
          <w:sz w:val="24"/>
          <w:szCs w:val="24"/>
        </w:rPr>
      </w:pPr>
      <w:r w:rsidRPr="0B6CD663">
        <w:rPr>
          <w:b/>
          <w:bCs/>
          <w:sz w:val="24"/>
          <w:szCs w:val="24"/>
        </w:rPr>
        <w:t>Have you completed the Digital Badge?</w:t>
      </w:r>
    </w:p>
    <w:p w14:paraId="4B48DAB4" w14:textId="77777777" w:rsidR="004F2625" w:rsidRDefault="004F2625" w:rsidP="004F2625">
      <w:pPr>
        <w:rPr>
          <w:b/>
          <w:bCs/>
          <w:sz w:val="24"/>
          <w:szCs w:val="24"/>
        </w:rPr>
      </w:pPr>
    </w:p>
    <w:p w14:paraId="7B83F9FC" w14:textId="3B6FD474" w:rsidR="004F2625" w:rsidRDefault="004F2625" w:rsidP="004F2625">
      <w:pPr>
        <w:rPr>
          <w:b/>
          <w:bCs/>
          <w:sz w:val="24"/>
          <w:szCs w:val="24"/>
        </w:rPr>
      </w:pPr>
      <w:r w:rsidRPr="0B6CD663">
        <w:rPr>
          <w:b/>
          <w:bCs/>
          <w:sz w:val="24"/>
          <w:szCs w:val="24"/>
        </w:rPr>
        <w:t>Have you completed the Facilitator Badge?</w:t>
      </w:r>
    </w:p>
    <w:p w14:paraId="17936847" w14:textId="77777777" w:rsidR="004F2625" w:rsidRDefault="004F2625" w:rsidP="004F2625">
      <w:pPr>
        <w:rPr>
          <w:b/>
          <w:bCs/>
          <w:sz w:val="24"/>
          <w:szCs w:val="24"/>
        </w:rPr>
      </w:pPr>
    </w:p>
    <w:p w14:paraId="1BAE143A" w14:textId="4495A45B" w:rsidR="004F2625" w:rsidRPr="004F2625" w:rsidRDefault="004F2625" w:rsidP="004F2625">
      <w:pPr>
        <w:rPr>
          <w:b/>
          <w:bCs/>
          <w:sz w:val="24"/>
          <w:szCs w:val="24"/>
        </w:rPr>
      </w:pPr>
    </w:p>
    <w:tbl>
      <w:tblPr>
        <w:tblStyle w:val="TableGrid"/>
        <w:tblW w:w="0" w:type="auto"/>
        <w:tblLook w:val="04A0" w:firstRow="1" w:lastRow="0" w:firstColumn="1" w:lastColumn="0" w:noHBand="0" w:noVBand="1"/>
      </w:tblPr>
      <w:tblGrid>
        <w:gridCol w:w="9016"/>
      </w:tblGrid>
      <w:tr w:rsidR="004F2625" w14:paraId="6D85BE14" w14:textId="77777777" w:rsidTr="004F2625">
        <w:tc>
          <w:tcPr>
            <w:tcW w:w="9016" w:type="dxa"/>
          </w:tcPr>
          <w:p w14:paraId="4478E8BF" w14:textId="4B477225" w:rsidR="004F2625" w:rsidRPr="00C02924" w:rsidRDefault="004F2625" w:rsidP="00C02924">
            <w:pPr>
              <w:rPr>
                <w:b/>
                <w:bCs/>
                <w:sz w:val="24"/>
                <w:szCs w:val="24"/>
              </w:rPr>
            </w:pPr>
            <w:r w:rsidRPr="00C02924">
              <w:rPr>
                <w:b/>
                <w:bCs/>
                <w:sz w:val="24"/>
                <w:szCs w:val="24"/>
              </w:rPr>
              <w:t xml:space="preserve">Learner Variability </w:t>
            </w:r>
            <w:r w:rsidR="008A3F23" w:rsidRPr="00C02924">
              <w:rPr>
                <w:b/>
                <w:bCs/>
                <w:sz w:val="24"/>
                <w:szCs w:val="24"/>
              </w:rPr>
              <w:t>&amp;</w:t>
            </w:r>
            <w:r w:rsidRPr="00C02924">
              <w:rPr>
                <w:b/>
                <w:bCs/>
                <w:sz w:val="24"/>
                <w:szCs w:val="24"/>
              </w:rPr>
              <w:t xml:space="preserve"> Environment (max 500 words)</w:t>
            </w:r>
            <w:r w:rsidR="00B32726" w:rsidRPr="00C02924">
              <w:rPr>
                <w:b/>
                <w:bCs/>
                <w:sz w:val="24"/>
                <w:szCs w:val="24"/>
              </w:rPr>
              <w:t xml:space="preserve"> </w:t>
            </w:r>
          </w:p>
        </w:tc>
      </w:tr>
      <w:tr w:rsidR="004F2625" w14:paraId="4839B601" w14:textId="77777777" w:rsidTr="004F2625">
        <w:trPr>
          <w:trHeight w:val="696"/>
        </w:trPr>
        <w:tc>
          <w:tcPr>
            <w:tcW w:w="9016" w:type="dxa"/>
          </w:tcPr>
          <w:p w14:paraId="3ED9E52D" w14:textId="4AE4E603" w:rsidR="004F2625" w:rsidRPr="004F2625" w:rsidRDefault="004F2625" w:rsidP="004F2625">
            <w:pPr>
              <w:pStyle w:val="ListParagraph"/>
              <w:numPr>
                <w:ilvl w:val="0"/>
                <w:numId w:val="3"/>
              </w:numPr>
              <w:spacing w:after="160" w:line="259" w:lineRule="auto"/>
              <w:rPr>
                <w:b/>
                <w:bCs/>
                <w:sz w:val="24"/>
                <w:szCs w:val="24"/>
              </w:rPr>
            </w:pPr>
            <w:r w:rsidRPr="004F2625">
              <w:rPr>
                <w:b/>
                <w:bCs/>
                <w:sz w:val="24"/>
                <w:szCs w:val="24"/>
              </w:rPr>
              <w:t xml:space="preserve">Describe the </w:t>
            </w:r>
            <w:r w:rsidR="00735E2C">
              <w:rPr>
                <w:b/>
                <w:bCs/>
                <w:sz w:val="24"/>
                <w:szCs w:val="24"/>
              </w:rPr>
              <w:t>learner</w:t>
            </w:r>
            <w:r w:rsidRPr="004F2625">
              <w:rPr>
                <w:b/>
                <w:bCs/>
                <w:sz w:val="24"/>
                <w:szCs w:val="24"/>
              </w:rPr>
              <w:t xml:space="preserve"> group including diversity, learner variability and size.</w:t>
            </w:r>
            <w:r>
              <w:rPr>
                <w:b/>
                <w:bCs/>
                <w:sz w:val="24"/>
                <w:szCs w:val="24"/>
              </w:rPr>
              <w:t xml:space="preserve"> </w:t>
            </w:r>
            <w:r w:rsidRPr="004F2625">
              <w:rPr>
                <w:b/>
                <w:bCs/>
                <w:sz w:val="24"/>
                <w:szCs w:val="24"/>
              </w:rPr>
              <w:t>Describe the classroom setting for the UDL implementation.</w:t>
            </w:r>
            <w:r w:rsidR="008A3F23">
              <w:rPr>
                <w:b/>
                <w:bCs/>
                <w:sz w:val="24"/>
                <w:szCs w:val="24"/>
              </w:rPr>
              <w:t xml:space="preserve"> (250 words)</w:t>
            </w:r>
          </w:p>
        </w:tc>
      </w:tr>
      <w:tr w:rsidR="004F2625" w14:paraId="224D9F61" w14:textId="77777777" w:rsidTr="004F2625">
        <w:trPr>
          <w:trHeight w:val="3627"/>
        </w:trPr>
        <w:tc>
          <w:tcPr>
            <w:tcW w:w="9016" w:type="dxa"/>
          </w:tcPr>
          <w:p w14:paraId="662E8914" w14:textId="77777777" w:rsidR="004F2625" w:rsidRPr="004F2625" w:rsidRDefault="004F2625" w:rsidP="004F2625">
            <w:pPr>
              <w:rPr>
                <w:sz w:val="24"/>
                <w:szCs w:val="24"/>
              </w:rPr>
            </w:pPr>
          </w:p>
        </w:tc>
      </w:tr>
      <w:tr w:rsidR="004F2625" w14:paraId="4AE46D26" w14:textId="77777777" w:rsidTr="004F2625">
        <w:trPr>
          <w:trHeight w:val="1410"/>
        </w:trPr>
        <w:tc>
          <w:tcPr>
            <w:tcW w:w="9016" w:type="dxa"/>
          </w:tcPr>
          <w:p w14:paraId="4FF6D208" w14:textId="3C81CFCA" w:rsidR="004F2625" w:rsidRPr="004F2625" w:rsidRDefault="004F2625" w:rsidP="004F2625">
            <w:pPr>
              <w:pStyle w:val="ListParagraph"/>
              <w:numPr>
                <w:ilvl w:val="0"/>
                <w:numId w:val="3"/>
              </w:numPr>
              <w:rPr>
                <w:b/>
                <w:bCs/>
                <w:sz w:val="24"/>
                <w:szCs w:val="24"/>
              </w:rPr>
            </w:pPr>
            <w:r w:rsidRPr="004F2625">
              <w:rPr>
                <w:b/>
                <w:bCs/>
                <w:sz w:val="24"/>
                <w:szCs w:val="24"/>
              </w:rPr>
              <w:t>Describe the organisational structure and culture and how that has a bearing on your work. Is your organisation supportive of UDL? D</w:t>
            </w:r>
            <w:r>
              <w:rPr>
                <w:b/>
                <w:bCs/>
                <w:sz w:val="24"/>
                <w:szCs w:val="24"/>
              </w:rPr>
              <w:t>o</w:t>
            </w:r>
            <w:r w:rsidRPr="004F2625">
              <w:rPr>
                <w:b/>
                <w:bCs/>
                <w:sz w:val="24"/>
                <w:szCs w:val="24"/>
              </w:rPr>
              <w:t xml:space="preserve"> you have management support? How easy is it to be innovative and make change?</w:t>
            </w:r>
            <w:r w:rsidR="008A3F23">
              <w:rPr>
                <w:b/>
                <w:bCs/>
                <w:sz w:val="24"/>
                <w:szCs w:val="24"/>
              </w:rPr>
              <w:t xml:space="preserve"> (250 words)</w:t>
            </w:r>
          </w:p>
        </w:tc>
      </w:tr>
      <w:tr w:rsidR="004F2625" w14:paraId="0B9D2B06" w14:textId="77777777" w:rsidTr="008A3F23">
        <w:trPr>
          <w:trHeight w:val="3393"/>
        </w:trPr>
        <w:tc>
          <w:tcPr>
            <w:tcW w:w="9016" w:type="dxa"/>
          </w:tcPr>
          <w:p w14:paraId="1A7EC01F" w14:textId="77777777" w:rsidR="004F2625" w:rsidRPr="003A1C9A" w:rsidRDefault="004F2625" w:rsidP="004F2625">
            <w:pPr>
              <w:rPr>
                <w:sz w:val="24"/>
                <w:szCs w:val="24"/>
              </w:rPr>
            </w:pPr>
          </w:p>
        </w:tc>
      </w:tr>
    </w:tbl>
    <w:p w14:paraId="49D3A892" w14:textId="77777777" w:rsidR="004A57C8" w:rsidRDefault="004A57C8">
      <w:pPr>
        <w:rPr>
          <w:sz w:val="24"/>
          <w:szCs w:val="24"/>
        </w:rPr>
      </w:pPr>
    </w:p>
    <w:p w14:paraId="5282CD49" w14:textId="77777777" w:rsidR="008A3F23" w:rsidRDefault="008A3F23">
      <w:pPr>
        <w:rPr>
          <w:sz w:val="24"/>
          <w:szCs w:val="24"/>
        </w:rPr>
      </w:pPr>
    </w:p>
    <w:tbl>
      <w:tblPr>
        <w:tblStyle w:val="TableGrid"/>
        <w:tblW w:w="0" w:type="auto"/>
        <w:tblLook w:val="04A0" w:firstRow="1" w:lastRow="0" w:firstColumn="1" w:lastColumn="0" w:noHBand="0" w:noVBand="1"/>
      </w:tblPr>
      <w:tblGrid>
        <w:gridCol w:w="9016"/>
      </w:tblGrid>
      <w:tr w:rsidR="008A3F23" w14:paraId="0A7132E5" w14:textId="77777777" w:rsidTr="008A3F23">
        <w:tc>
          <w:tcPr>
            <w:tcW w:w="9016" w:type="dxa"/>
          </w:tcPr>
          <w:p w14:paraId="3EA4BB38" w14:textId="647F2C65" w:rsidR="008A3F23" w:rsidRDefault="008A3F23" w:rsidP="008A3F23">
            <w:pPr>
              <w:pStyle w:val="ListParagraph"/>
              <w:numPr>
                <w:ilvl w:val="0"/>
                <w:numId w:val="2"/>
              </w:numPr>
              <w:rPr>
                <w:b/>
                <w:bCs/>
                <w:sz w:val="24"/>
                <w:szCs w:val="24"/>
              </w:rPr>
            </w:pPr>
            <w:r w:rsidRPr="008A3F23">
              <w:rPr>
                <w:b/>
                <w:bCs/>
                <w:sz w:val="24"/>
                <w:szCs w:val="24"/>
              </w:rPr>
              <w:lastRenderedPageBreak/>
              <w:t xml:space="preserve">Proactive </w:t>
            </w:r>
            <w:r>
              <w:rPr>
                <w:b/>
                <w:bCs/>
                <w:sz w:val="24"/>
                <w:szCs w:val="24"/>
              </w:rPr>
              <w:t>Planning &amp;</w:t>
            </w:r>
            <w:r w:rsidRPr="008A3F23">
              <w:rPr>
                <w:b/>
                <w:bCs/>
                <w:sz w:val="24"/>
                <w:szCs w:val="24"/>
              </w:rPr>
              <w:t xml:space="preserve"> Intentional Design</w:t>
            </w:r>
            <w:r w:rsidR="00B32726">
              <w:rPr>
                <w:b/>
                <w:bCs/>
                <w:sz w:val="24"/>
                <w:szCs w:val="24"/>
              </w:rPr>
              <w:t xml:space="preserve"> </w:t>
            </w:r>
            <w:r w:rsidR="00B32726" w:rsidRPr="00B32726">
              <w:rPr>
                <w:b/>
                <w:bCs/>
                <w:sz w:val="24"/>
                <w:szCs w:val="24"/>
              </w:rPr>
              <w:t>(max 500 words)</w:t>
            </w:r>
            <w:r w:rsidR="00B32726">
              <w:rPr>
                <w:b/>
                <w:bCs/>
                <w:sz w:val="24"/>
                <w:szCs w:val="24"/>
              </w:rPr>
              <w:t xml:space="preserve"> (10 points)</w:t>
            </w:r>
          </w:p>
          <w:p w14:paraId="43E6DB20" w14:textId="3B006607" w:rsidR="008A3F23" w:rsidRDefault="008A3F23" w:rsidP="008A3F23">
            <w:pPr>
              <w:rPr>
                <w:sz w:val="24"/>
                <w:szCs w:val="24"/>
              </w:rPr>
            </w:pPr>
            <w:r w:rsidRPr="008A3F23">
              <w:rPr>
                <w:b/>
                <w:bCs/>
                <w:sz w:val="24"/>
                <w:szCs w:val="24"/>
              </w:rPr>
              <w:t>An essential aspect of UDL is proactive and intentional design of curriculum, instructional and educational environments. The following criteria relate to the use of UDL in the design phase.</w:t>
            </w:r>
            <w:r>
              <w:rPr>
                <w:b/>
                <w:bCs/>
                <w:sz w:val="24"/>
                <w:szCs w:val="24"/>
              </w:rPr>
              <w:t xml:space="preserve"> </w:t>
            </w:r>
          </w:p>
        </w:tc>
      </w:tr>
      <w:tr w:rsidR="008A3F23" w14:paraId="0874E99B" w14:textId="77777777" w:rsidTr="008A3F23">
        <w:tc>
          <w:tcPr>
            <w:tcW w:w="9016" w:type="dxa"/>
          </w:tcPr>
          <w:p w14:paraId="33BA2D9F" w14:textId="4870C8CD" w:rsidR="008A3F23" w:rsidRPr="008A3F23" w:rsidRDefault="008A3F23" w:rsidP="008A3F23">
            <w:pPr>
              <w:pStyle w:val="ListParagraph"/>
              <w:numPr>
                <w:ilvl w:val="0"/>
                <w:numId w:val="6"/>
              </w:numPr>
              <w:rPr>
                <w:sz w:val="24"/>
                <w:szCs w:val="24"/>
              </w:rPr>
            </w:pPr>
            <w:r w:rsidRPr="008A3F23">
              <w:rPr>
                <w:b/>
                <w:bCs/>
                <w:sz w:val="24"/>
                <w:szCs w:val="24"/>
              </w:rPr>
              <w:t>Describe the challenges and barriers that your UDL intervention intends to reduce/remove. (250 words)</w:t>
            </w:r>
          </w:p>
        </w:tc>
      </w:tr>
      <w:tr w:rsidR="008A3F23" w14:paraId="1A0A5A1B" w14:textId="77777777" w:rsidTr="008A3F23">
        <w:trPr>
          <w:trHeight w:val="4044"/>
        </w:trPr>
        <w:tc>
          <w:tcPr>
            <w:tcW w:w="9016" w:type="dxa"/>
          </w:tcPr>
          <w:p w14:paraId="0832A5AC" w14:textId="77777777" w:rsidR="008A3F23" w:rsidRDefault="008A3F23" w:rsidP="008A3F23">
            <w:pPr>
              <w:rPr>
                <w:sz w:val="24"/>
                <w:szCs w:val="24"/>
              </w:rPr>
            </w:pPr>
          </w:p>
        </w:tc>
      </w:tr>
      <w:tr w:rsidR="008A3F23" w14:paraId="28A114A0" w14:textId="77777777" w:rsidTr="008A3F23">
        <w:tc>
          <w:tcPr>
            <w:tcW w:w="9016" w:type="dxa"/>
          </w:tcPr>
          <w:p w14:paraId="1A2F6E24" w14:textId="778DD884" w:rsidR="008A3F23" w:rsidRPr="008A3F23" w:rsidRDefault="008A3F23" w:rsidP="008A3F23">
            <w:pPr>
              <w:pStyle w:val="ListParagraph"/>
              <w:numPr>
                <w:ilvl w:val="0"/>
                <w:numId w:val="6"/>
              </w:numPr>
              <w:rPr>
                <w:sz w:val="24"/>
                <w:szCs w:val="24"/>
              </w:rPr>
            </w:pPr>
            <w:r w:rsidRPr="008A3F23">
              <w:rPr>
                <w:b/>
                <w:bCs/>
                <w:sz w:val="24"/>
                <w:szCs w:val="24"/>
              </w:rPr>
              <w:t xml:space="preserve">Describe the aspects of the UDL implementation designed to address variability, for example: flexibility, </w:t>
            </w:r>
            <w:proofErr w:type="gramStart"/>
            <w:r w:rsidRPr="008A3F23">
              <w:rPr>
                <w:b/>
                <w:bCs/>
                <w:sz w:val="24"/>
                <w:szCs w:val="24"/>
              </w:rPr>
              <w:t>choice</w:t>
            </w:r>
            <w:proofErr w:type="gramEnd"/>
            <w:r w:rsidRPr="008A3F23">
              <w:rPr>
                <w:b/>
                <w:bCs/>
                <w:sz w:val="24"/>
                <w:szCs w:val="24"/>
              </w:rPr>
              <w:t xml:space="preserve"> or engagement. (250 words)</w:t>
            </w:r>
          </w:p>
        </w:tc>
      </w:tr>
      <w:tr w:rsidR="008A3F23" w14:paraId="27156E3D" w14:textId="77777777" w:rsidTr="002659A4">
        <w:trPr>
          <w:trHeight w:val="4564"/>
        </w:trPr>
        <w:tc>
          <w:tcPr>
            <w:tcW w:w="9016" w:type="dxa"/>
          </w:tcPr>
          <w:p w14:paraId="2E0C408F" w14:textId="77777777" w:rsidR="008A3F23" w:rsidRPr="003A1C9A" w:rsidRDefault="008A3F23" w:rsidP="008A3F23">
            <w:pPr>
              <w:rPr>
                <w:sz w:val="24"/>
                <w:szCs w:val="24"/>
              </w:rPr>
            </w:pPr>
          </w:p>
        </w:tc>
      </w:tr>
    </w:tbl>
    <w:p w14:paraId="48ACE7BF" w14:textId="77777777" w:rsidR="008A3F23" w:rsidRDefault="008A3F23">
      <w:pPr>
        <w:rPr>
          <w:sz w:val="24"/>
          <w:szCs w:val="24"/>
        </w:rPr>
      </w:pPr>
    </w:p>
    <w:p w14:paraId="1341DE61" w14:textId="77777777" w:rsidR="008A3F23" w:rsidRDefault="008A3F23">
      <w:pPr>
        <w:rPr>
          <w:sz w:val="24"/>
          <w:szCs w:val="24"/>
        </w:rPr>
      </w:pPr>
    </w:p>
    <w:p w14:paraId="61CE89ED" w14:textId="77777777" w:rsidR="008A3F23" w:rsidRPr="008A3F23" w:rsidRDefault="008A3F23">
      <w:pPr>
        <w:rPr>
          <w:sz w:val="24"/>
          <w:szCs w:val="24"/>
        </w:rPr>
      </w:pPr>
    </w:p>
    <w:p w14:paraId="6DB7184E" w14:textId="77777777" w:rsidR="004F2625" w:rsidRDefault="004F2625"/>
    <w:p w14:paraId="4540DD8A" w14:textId="77777777" w:rsidR="002659A4" w:rsidRDefault="002659A4"/>
    <w:p w14:paraId="160517B1" w14:textId="77777777" w:rsidR="002659A4" w:rsidRDefault="002659A4"/>
    <w:p w14:paraId="03585FC0" w14:textId="77777777" w:rsidR="002659A4" w:rsidRDefault="002659A4"/>
    <w:p w14:paraId="5E380A8C" w14:textId="77777777" w:rsidR="002659A4" w:rsidRDefault="002659A4"/>
    <w:p w14:paraId="4BC9FD02" w14:textId="77777777" w:rsidR="002659A4" w:rsidRDefault="002659A4"/>
    <w:tbl>
      <w:tblPr>
        <w:tblStyle w:val="TableGrid"/>
        <w:tblW w:w="0" w:type="auto"/>
        <w:tblLook w:val="04A0" w:firstRow="1" w:lastRow="0" w:firstColumn="1" w:lastColumn="0" w:noHBand="0" w:noVBand="1"/>
      </w:tblPr>
      <w:tblGrid>
        <w:gridCol w:w="9016"/>
      </w:tblGrid>
      <w:tr w:rsidR="002659A4" w:rsidRPr="004F2625" w14:paraId="7D40CD7E" w14:textId="77777777" w:rsidTr="00D147A6">
        <w:tc>
          <w:tcPr>
            <w:tcW w:w="9016" w:type="dxa"/>
          </w:tcPr>
          <w:p w14:paraId="116ECB5A" w14:textId="3284114F" w:rsidR="002659A4" w:rsidRDefault="002659A4" w:rsidP="002659A4">
            <w:pPr>
              <w:pStyle w:val="ListParagraph"/>
              <w:numPr>
                <w:ilvl w:val="0"/>
                <w:numId w:val="2"/>
              </w:numPr>
              <w:rPr>
                <w:b/>
                <w:bCs/>
                <w:sz w:val="24"/>
                <w:szCs w:val="24"/>
              </w:rPr>
            </w:pPr>
            <w:r>
              <w:rPr>
                <w:b/>
                <w:bCs/>
                <w:sz w:val="24"/>
                <w:szCs w:val="24"/>
              </w:rPr>
              <w:lastRenderedPageBreak/>
              <w:t>UDL Implementation</w:t>
            </w:r>
            <w:r w:rsidRPr="004F2625">
              <w:rPr>
                <w:b/>
                <w:bCs/>
                <w:sz w:val="24"/>
                <w:szCs w:val="24"/>
              </w:rPr>
              <w:t xml:space="preserve"> </w:t>
            </w:r>
            <w:r w:rsidRPr="002659A4">
              <w:rPr>
                <w:b/>
                <w:bCs/>
                <w:sz w:val="24"/>
                <w:szCs w:val="24"/>
              </w:rPr>
              <w:t>(max 1,000 words)</w:t>
            </w:r>
            <w:r w:rsidR="00B32726">
              <w:rPr>
                <w:b/>
                <w:bCs/>
                <w:sz w:val="24"/>
                <w:szCs w:val="24"/>
              </w:rPr>
              <w:t xml:space="preserve"> (20 points)</w:t>
            </w:r>
          </w:p>
          <w:p w14:paraId="78EF0DB8" w14:textId="3B0C35C2" w:rsidR="002659A4" w:rsidRDefault="002659A4" w:rsidP="002659A4">
            <w:pPr>
              <w:rPr>
                <w:b/>
                <w:bCs/>
                <w:sz w:val="24"/>
                <w:szCs w:val="24"/>
              </w:rPr>
            </w:pPr>
            <w:r w:rsidRPr="002659A4">
              <w:rPr>
                <w:b/>
                <w:bCs/>
                <w:sz w:val="24"/>
                <w:szCs w:val="24"/>
              </w:rPr>
              <w:t xml:space="preserve">Describe </w:t>
            </w:r>
            <w:r>
              <w:rPr>
                <w:b/>
                <w:bCs/>
                <w:sz w:val="24"/>
                <w:szCs w:val="24"/>
              </w:rPr>
              <w:t>the key steps in your implementation. Be sure to d</w:t>
            </w:r>
            <w:r w:rsidRPr="002659A4">
              <w:rPr>
                <w:b/>
                <w:bCs/>
                <w:sz w:val="24"/>
                <w:szCs w:val="24"/>
              </w:rPr>
              <w:t xml:space="preserve">escribe how the </w:t>
            </w:r>
            <w:hyperlink r:id="rId10" w:history="1">
              <w:r w:rsidRPr="00E7798C">
                <w:rPr>
                  <w:rStyle w:val="Hyperlink"/>
                  <w:b/>
                  <w:bCs/>
                  <w:sz w:val="24"/>
                  <w:szCs w:val="24"/>
                </w:rPr>
                <w:t>UDL guidelines</w:t>
              </w:r>
            </w:hyperlink>
            <w:r w:rsidRPr="002659A4">
              <w:rPr>
                <w:b/>
                <w:bCs/>
                <w:sz w:val="24"/>
                <w:szCs w:val="24"/>
              </w:rPr>
              <w:t xml:space="preserve"> and checkpoints </w:t>
            </w:r>
            <w:r>
              <w:rPr>
                <w:b/>
                <w:bCs/>
                <w:sz w:val="24"/>
                <w:szCs w:val="24"/>
              </w:rPr>
              <w:t>we</w:t>
            </w:r>
            <w:r w:rsidRPr="002659A4">
              <w:rPr>
                <w:b/>
                <w:bCs/>
                <w:sz w:val="24"/>
                <w:szCs w:val="24"/>
              </w:rPr>
              <w:t xml:space="preserve">re applied to your implementation: goals, assessments, methods, and/or materials. </w:t>
            </w:r>
          </w:p>
          <w:p w14:paraId="0FD51985" w14:textId="7E83F13F" w:rsidR="002659A4" w:rsidRPr="002659A4" w:rsidRDefault="00937364" w:rsidP="00937364">
            <w:pPr>
              <w:rPr>
                <w:b/>
                <w:bCs/>
                <w:sz w:val="24"/>
                <w:szCs w:val="24"/>
              </w:rPr>
            </w:pPr>
            <w:r w:rsidRPr="00937364">
              <w:rPr>
                <w:b/>
                <w:bCs/>
                <w:sz w:val="24"/>
                <w:szCs w:val="24"/>
              </w:rPr>
              <w:t>Outline how you monitored progress, engaged with other stakeholders, and reflected on your practice.</w:t>
            </w:r>
          </w:p>
        </w:tc>
      </w:tr>
      <w:tr w:rsidR="002659A4" w:rsidRPr="004F2625" w14:paraId="793A8A1F" w14:textId="77777777" w:rsidTr="002659A4">
        <w:trPr>
          <w:trHeight w:val="11399"/>
        </w:trPr>
        <w:tc>
          <w:tcPr>
            <w:tcW w:w="9016" w:type="dxa"/>
          </w:tcPr>
          <w:p w14:paraId="6BE632DF" w14:textId="77777777" w:rsidR="002659A4" w:rsidRPr="004F2625" w:rsidRDefault="002659A4" w:rsidP="00D147A6">
            <w:pPr>
              <w:rPr>
                <w:sz w:val="24"/>
                <w:szCs w:val="24"/>
              </w:rPr>
            </w:pPr>
          </w:p>
        </w:tc>
      </w:tr>
    </w:tbl>
    <w:p w14:paraId="69DDD01F" w14:textId="77777777" w:rsidR="002659A4" w:rsidRDefault="002659A4"/>
    <w:tbl>
      <w:tblPr>
        <w:tblStyle w:val="TableGrid"/>
        <w:tblW w:w="0" w:type="auto"/>
        <w:tblLook w:val="04A0" w:firstRow="1" w:lastRow="0" w:firstColumn="1" w:lastColumn="0" w:noHBand="0" w:noVBand="1"/>
      </w:tblPr>
      <w:tblGrid>
        <w:gridCol w:w="9016"/>
      </w:tblGrid>
      <w:tr w:rsidR="002659A4" w:rsidRPr="002659A4" w14:paraId="58655547" w14:textId="77777777" w:rsidTr="00D147A6">
        <w:tc>
          <w:tcPr>
            <w:tcW w:w="9016" w:type="dxa"/>
          </w:tcPr>
          <w:p w14:paraId="3A42CA08" w14:textId="5053B12B" w:rsidR="002659A4" w:rsidRPr="002659A4" w:rsidRDefault="002659A4" w:rsidP="002659A4">
            <w:pPr>
              <w:pStyle w:val="ListParagraph"/>
              <w:numPr>
                <w:ilvl w:val="0"/>
                <w:numId w:val="2"/>
              </w:numPr>
              <w:rPr>
                <w:b/>
                <w:bCs/>
                <w:sz w:val="24"/>
                <w:szCs w:val="24"/>
              </w:rPr>
            </w:pPr>
            <w:r>
              <w:rPr>
                <w:b/>
                <w:bCs/>
                <w:sz w:val="24"/>
                <w:szCs w:val="24"/>
              </w:rPr>
              <w:lastRenderedPageBreak/>
              <w:t>Measuring Impact</w:t>
            </w:r>
            <w:r w:rsidRPr="002659A4">
              <w:rPr>
                <w:b/>
                <w:bCs/>
                <w:sz w:val="24"/>
                <w:szCs w:val="24"/>
              </w:rPr>
              <w:t xml:space="preserve"> (max </w:t>
            </w:r>
            <w:r>
              <w:rPr>
                <w:b/>
                <w:bCs/>
                <w:sz w:val="24"/>
                <w:szCs w:val="24"/>
              </w:rPr>
              <w:t xml:space="preserve">500 </w:t>
            </w:r>
            <w:r w:rsidRPr="002659A4">
              <w:rPr>
                <w:b/>
                <w:bCs/>
                <w:sz w:val="24"/>
                <w:szCs w:val="24"/>
              </w:rPr>
              <w:t>words)</w:t>
            </w:r>
            <w:r w:rsidR="00B32726">
              <w:rPr>
                <w:b/>
                <w:bCs/>
                <w:sz w:val="24"/>
                <w:szCs w:val="24"/>
              </w:rPr>
              <w:t xml:space="preserve"> (10 points)</w:t>
            </w:r>
          </w:p>
          <w:p w14:paraId="4C4B1834" w14:textId="2D71ADD5" w:rsidR="002659A4" w:rsidRPr="002659A4" w:rsidRDefault="002659A4" w:rsidP="002659A4">
            <w:pPr>
              <w:rPr>
                <w:b/>
                <w:bCs/>
                <w:sz w:val="24"/>
                <w:szCs w:val="24"/>
              </w:rPr>
            </w:pPr>
            <w:r w:rsidRPr="002659A4">
              <w:rPr>
                <w:b/>
                <w:bCs/>
                <w:sz w:val="24"/>
                <w:szCs w:val="24"/>
              </w:rPr>
              <w:t xml:space="preserve">Describe </w:t>
            </w:r>
            <w:r>
              <w:rPr>
                <w:b/>
                <w:bCs/>
                <w:sz w:val="24"/>
                <w:szCs w:val="24"/>
              </w:rPr>
              <w:t>the outcomes and</w:t>
            </w:r>
            <w:r w:rsidRPr="002659A4">
              <w:rPr>
                <w:b/>
                <w:bCs/>
                <w:sz w:val="24"/>
                <w:szCs w:val="24"/>
              </w:rPr>
              <w:t xml:space="preserve"> the impact of the </w:t>
            </w:r>
            <w:r>
              <w:rPr>
                <w:b/>
                <w:bCs/>
                <w:sz w:val="24"/>
                <w:szCs w:val="24"/>
              </w:rPr>
              <w:t>implementation</w:t>
            </w:r>
            <w:r w:rsidRPr="002659A4">
              <w:rPr>
                <w:b/>
                <w:bCs/>
                <w:sz w:val="24"/>
                <w:szCs w:val="24"/>
              </w:rPr>
              <w:t xml:space="preserve"> on your </w:t>
            </w:r>
            <w:r>
              <w:rPr>
                <w:b/>
                <w:bCs/>
                <w:sz w:val="24"/>
                <w:szCs w:val="24"/>
              </w:rPr>
              <w:t>learners. You can include the following:</w:t>
            </w:r>
          </w:p>
          <w:p w14:paraId="77EC633F" w14:textId="77777777" w:rsidR="002659A4" w:rsidRPr="003A1C9A" w:rsidRDefault="002659A4" w:rsidP="003A1C9A">
            <w:pPr>
              <w:pStyle w:val="ListParagraph"/>
              <w:numPr>
                <w:ilvl w:val="0"/>
                <w:numId w:val="9"/>
              </w:numPr>
              <w:rPr>
                <w:b/>
                <w:bCs/>
                <w:sz w:val="24"/>
                <w:szCs w:val="24"/>
              </w:rPr>
            </w:pPr>
            <w:r w:rsidRPr="003A1C9A">
              <w:rPr>
                <w:b/>
                <w:bCs/>
                <w:sz w:val="24"/>
                <w:szCs w:val="24"/>
              </w:rPr>
              <w:t>Performance - retention, progression, results</w:t>
            </w:r>
          </w:p>
          <w:p w14:paraId="42A8585B" w14:textId="77777777" w:rsidR="002659A4" w:rsidRPr="003A1C9A" w:rsidRDefault="002659A4" w:rsidP="003A1C9A">
            <w:pPr>
              <w:pStyle w:val="ListParagraph"/>
              <w:numPr>
                <w:ilvl w:val="0"/>
                <w:numId w:val="9"/>
              </w:numPr>
              <w:rPr>
                <w:b/>
                <w:bCs/>
                <w:sz w:val="24"/>
                <w:szCs w:val="24"/>
              </w:rPr>
            </w:pPr>
            <w:r w:rsidRPr="003A1C9A">
              <w:rPr>
                <w:b/>
                <w:bCs/>
                <w:sz w:val="24"/>
                <w:szCs w:val="24"/>
              </w:rPr>
              <w:t>Learner experience of the programme/module</w:t>
            </w:r>
          </w:p>
          <w:p w14:paraId="4434F72D" w14:textId="205E18C5" w:rsidR="00185EC1" w:rsidRPr="00185EC1" w:rsidRDefault="00185EC1" w:rsidP="00185EC1">
            <w:pPr>
              <w:pStyle w:val="ListParagraph"/>
              <w:numPr>
                <w:ilvl w:val="0"/>
                <w:numId w:val="9"/>
              </w:numPr>
              <w:rPr>
                <w:b/>
                <w:bCs/>
                <w:sz w:val="24"/>
                <w:szCs w:val="24"/>
              </w:rPr>
            </w:pPr>
            <w:r w:rsidRPr="00185EC1">
              <w:rPr>
                <w:b/>
                <w:bCs/>
                <w:sz w:val="24"/>
                <w:szCs w:val="24"/>
              </w:rPr>
              <w:t xml:space="preserve">Data on how learner engagement with the content changed in response to the </w:t>
            </w:r>
            <w:proofErr w:type="gramStart"/>
            <w:r w:rsidRPr="00185EC1">
              <w:rPr>
                <w:b/>
                <w:bCs/>
                <w:sz w:val="24"/>
                <w:szCs w:val="24"/>
              </w:rPr>
              <w:t>implementation</w:t>
            </w:r>
            <w:proofErr w:type="gramEnd"/>
          </w:p>
          <w:p w14:paraId="275044C4" w14:textId="5EF04FDF" w:rsidR="002659A4" w:rsidRPr="003A1C9A" w:rsidRDefault="002659A4" w:rsidP="003A1C9A">
            <w:pPr>
              <w:pStyle w:val="ListParagraph"/>
              <w:numPr>
                <w:ilvl w:val="0"/>
                <w:numId w:val="9"/>
              </w:numPr>
              <w:rPr>
                <w:b/>
                <w:bCs/>
                <w:sz w:val="24"/>
                <w:szCs w:val="24"/>
              </w:rPr>
            </w:pPr>
            <w:r w:rsidRPr="003A1C9A">
              <w:rPr>
                <w:b/>
                <w:bCs/>
                <w:sz w:val="24"/>
                <w:szCs w:val="24"/>
              </w:rPr>
              <w:t xml:space="preserve">Feedback - qualitative or quantitative  </w:t>
            </w:r>
          </w:p>
          <w:p w14:paraId="18FBD0DE" w14:textId="77777777" w:rsidR="002659A4" w:rsidRDefault="002659A4" w:rsidP="002659A4">
            <w:pPr>
              <w:rPr>
                <w:b/>
                <w:bCs/>
                <w:sz w:val="24"/>
                <w:szCs w:val="24"/>
              </w:rPr>
            </w:pPr>
            <w:r>
              <w:rPr>
                <w:b/>
                <w:bCs/>
                <w:sz w:val="24"/>
                <w:szCs w:val="24"/>
              </w:rPr>
              <w:t xml:space="preserve">Be sure to </w:t>
            </w:r>
            <w:r w:rsidR="003A1C9A">
              <w:rPr>
                <w:b/>
                <w:bCs/>
                <w:sz w:val="24"/>
                <w:szCs w:val="24"/>
              </w:rPr>
              <w:t xml:space="preserve">reflect on how </w:t>
            </w:r>
            <w:r w:rsidRPr="002659A4">
              <w:rPr>
                <w:b/>
                <w:bCs/>
                <w:sz w:val="24"/>
                <w:szCs w:val="24"/>
              </w:rPr>
              <w:t xml:space="preserve">this </w:t>
            </w:r>
            <w:r w:rsidR="003A1C9A">
              <w:rPr>
                <w:b/>
                <w:bCs/>
                <w:sz w:val="24"/>
                <w:szCs w:val="24"/>
              </w:rPr>
              <w:t xml:space="preserve">is </w:t>
            </w:r>
            <w:r w:rsidRPr="002659A4">
              <w:rPr>
                <w:b/>
                <w:bCs/>
                <w:sz w:val="24"/>
                <w:szCs w:val="24"/>
              </w:rPr>
              <w:t>being used to inform your practice</w:t>
            </w:r>
            <w:r w:rsidR="003A1C9A">
              <w:rPr>
                <w:b/>
                <w:bCs/>
                <w:sz w:val="24"/>
                <w:szCs w:val="24"/>
              </w:rPr>
              <w:t>.</w:t>
            </w:r>
          </w:p>
          <w:p w14:paraId="494ADF4C" w14:textId="6F6F2405" w:rsidR="001236AB" w:rsidRPr="002659A4" w:rsidRDefault="00722DFE" w:rsidP="002659A4">
            <w:pPr>
              <w:rPr>
                <w:b/>
                <w:bCs/>
                <w:sz w:val="24"/>
                <w:szCs w:val="24"/>
              </w:rPr>
            </w:pPr>
            <w:r>
              <w:rPr>
                <w:b/>
                <w:bCs/>
                <w:sz w:val="24"/>
                <w:szCs w:val="24"/>
              </w:rPr>
              <w:t>*I</w:t>
            </w:r>
            <w:r w:rsidRPr="00722DFE">
              <w:rPr>
                <w:b/>
                <w:bCs/>
                <w:sz w:val="24"/>
                <w:szCs w:val="24"/>
              </w:rPr>
              <w:t>f you are including student data in any format, please ensure this adheres to your organisation’s GDPR requirements.</w:t>
            </w:r>
          </w:p>
        </w:tc>
      </w:tr>
      <w:tr w:rsidR="003A1C9A" w:rsidRPr="002659A4" w14:paraId="35C9B220" w14:textId="77777777" w:rsidTr="00D147A6">
        <w:tc>
          <w:tcPr>
            <w:tcW w:w="9016" w:type="dxa"/>
          </w:tcPr>
          <w:p w14:paraId="73ECA8DC" w14:textId="77777777" w:rsidR="003A1C9A" w:rsidRDefault="003A1C9A" w:rsidP="003A1C9A">
            <w:pPr>
              <w:rPr>
                <w:b/>
                <w:bCs/>
                <w:sz w:val="24"/>
                <w:szCs w:val="24"/>
              </w:rPr>
            </w:pPr>
          </w:p>
          <w:p w14:paraId="6332F45F" w14:textId="77777777" w:rsidR="003A1C9A" w:rsidRDefault="003A1C9A" w:rsidP="003A1C9A">
            <w:pPr>
              <w:rPr>
                <w:b/>
                <w:bCs/>
                <w:sz w:val="24"/>
                <w:szCs w:val="24"/>
              </w:rPr>
            </w:pPr>
          </w:p>
          <w:p w14:paraId="09AADA38" w14:textId="77777777" w:rsidR="003A1C9A" w:rsidRDefault="003A1C9A" w:rsidP="003A1C9A">
            <w:pPr>
              <w:rPr>
                <w:b/>
                <w:bCs/>
                <w:sz w:val="24"/>
                <w:szCs w:val="24"/>
              </w:rPr>
            </w:pPr>
          </w:p>
          <w:p w14:paraId="750E9B2C" w14:textId="77777777" w:rsidR="003A1C9A" w:rsidRDefault="003A1C9A" w:rsidP="003A1C9A">
            <w:pPr>
              <w:rPr>
                <w:b/>
                <w:bCs/>
                <w:sz w:val="24"/>
                <w:szCs w:val="24"/>
              </w:rPr>
            </w:pPr>
          </w:p>
          <w:p w14:paraId="2D198BAC" w14:textId="77777777" w:rsidR="003A1C9A" w:rsidRDefault="003A1C9A" w:rsidP="003A1C9A">
            <w:pPr>
              <w:rPr>
                <w:b/>
                <w:bCs/>
                <w:sz w:val="24"/>
                <w:szCs w:val="24"/>
              </w:rPr>
            </w:pPr>
          </w:p>
          <w:p w14:paraId="2B9D3B33" w14:textId="77777777" w:rsidR="003A1C9A" w:rsidRDefault="003A1C9A" w:rsidP="003A1C9A">
            <w:pPr>
              <w:rPr>
                <w:b/>
                <w:bCs/>
                <w:sz w:val="24"/>
                <w:szCs w:val="24"/>
              </w:rPr>
            </w:pPr>
          </w:p>
          <w:p w14:paraId="51CD7D24" w14:textId="77777777" w:rsidR="003A1C9A" w:rsidRDefault="003A1C9A" w:rsidP="003A1C9A">
            <w:pPr>
              <w:rPr>
                <w:b/>
                <w:bCs/>
                <w:sz w:val="24"/>
                <w:szCs w:val="24"/>
              </w:rPr>
            </w:pPr>
          </w:p>
          <w:p w14:paraId="5B98B207" w14:textId="77777777" w:rsidR="003A1C9A" w:rsidRDefault="003A1C9A" w:rsidP="003A1C9A">
            <w:pPr>
              <w:rPr>
                <w:b/>
                <w:bCs/>
                <w:sz w:val="24"/>
                <w:szCs w:val="24"/>
              </w:rPr>
            </w:pPr>
          </w:p>
          <w:p w14:paraId="77D58084" w14:textId="77777777" w:rsidR="003A1C9A" w:rsidRDefault="003A1C9A" w:rsidP="003A1C9A">
            <w:pPr>
              <w:rPr>
                <w:b/>
                <w:bCs/>
                <w:sz w:val="24"/>
                <w:szCs w:val="24"/>
              </w:rPr>
            </w:pPr>
          </w:p>
          <w:p w14:paraId="06DEBA1C" w14:textId="77777777" w:rsidR="003A1C9A" w:rsidRDefault="003A1C9A" w:rsidP="003A1C9A">
            <w:pPr>
              <w:rPr>
                <w:b/>
                <w:bCs/>
                <w:sz w:val="24"/>
                <w:szCs w:val="24"/>
              </w:rPr>
            </w:pPr>
          </w:p>
          <w:p w14:paraId="0EB4F33E" w14:textId="77777777" w:rsidR="003A1C9A" w:rsidRDefault="003A1C9A" w:rsidP="003A1C9A">
            <w:pPr>
              <w:rPr>
                <w:b/>
                <w:bCs/>
                <w:sz w:val="24"/>
                <w:szCs w:val="24"/>
              </w:rPr>
            </w:pPr>
          </w:p>
          <w:p w14:paraId="29BB9A32" w14:textId="77777777" w:rsidR="003A1C9A" w:rsidRDefault="003A1C9A" w:rsidP="003A1C9A">
            <w:pPr>
              <w:rPr>
                <w:b/>
                <w:bCs/>
                <w:sz w:val="24"/>
                <w:szCs w:val="24"/>
              </w:rPr>
            </w:pPr>
          </w:p>
          <w:p w14:paraId="1DD8A412" w14:textId="77777777" w:rsidR="003A1C9A" w:rsidRDefault="003A1C9A" w:rsidP="003A1C9A">
            <w:pPr>
              <w:rPr>
                <w:b/>
                <w:bCs/>
                <w:sz w:val="24"/>
                <w:szCs w:val="24"/>
              </w:rPr>
            </w:pPr>
          </w:p>
          <w:p w14:paraId="7463A3B8" w14:textId="77777777" w:rsidR="003A1C9A" w:rsidRDefault="003A1C9A" w:rsidP="003A1C9A">
            <w:pPr>
              <w:rPr>
                <w:b/>
                <w:bCs/>
                <w:sz w:val="24"/>
                <w:szCs w:val="24"/>
              </w:rPr>
            </w:pPr>
          </w:p>
          <w:p w14:paraId="1B8AC58F" w14:textId="77777777" w:rsidR="003A1C9A" w:rsidRPr="003A1C9A" w:rsidRDefault="003A1C9A" w:rsidP="003A1C9A">
            <w:pPr>
              <w:rPr>
                <w:b/>
                <w:bCs/>
                <w:sz w:val="24"/>
                <w:szCs w:val="24"/>
              </w:rPr>
            </w:pPr>
          </w:p>
        </w:tc>
      </w:tr>
    </w:tbl>
    <w:p w14:paraId="1FA9F452" w14:textId="77777777" w:rsidR="002659A4" w:rsidRDefault="002659A4"/>
    <w:tbl>
      <w:tblPr>
        <w:tblStyle w:val="TableGrid"/>
        <w:tblW w:w="0" w:type="auto"/>
        <w:tblLook w:val="04A0" w:firstRow="1" w:lastRow="0" w:firstColumn="1" w:lastColumn="0" w:noHBand="0" w:noVBand="1"/>
      </w:tblPr>
      <w:tblGrid>
        <w:gridCol w:w="9016"/>
      </w:tblGrid>
      <w:tr w:rsidR="003A1C9A" w:rsidRPr="002659A4" w14:paraId="2806AA73" w14:textId="77777777" w:rsidTr="00D147A6">
        <w:tc>
          <w:tcPr>
            <w:tcW w:w="9016" w:type="dxa"/>
          </w:tcPr>
          <w:p w14:paraId="1D44A840" w14:textId="368CA4F5" w:rsidR="003A1C9A" w:rsidRDefault="003A1C9A" w:rsidP="003A1C9A">
            <w:pPr>
              <w:pStyle w:val="ListParagraph"/>
              <w:numPr>
                <w:ilvl w:val="0"/>
                <w:numId w:val="2"/>
              </w:numPr>
              <w:rPr>
                <w:b/>
                <w:bCs/>
                <w:sz w:val="24"/>
                <w:szCs w:val="24"/>
              </w:rPr>
            </w:pPr>
            <w:r>
              <w:rPr>
                <w:b/>
                <w:bCs/>
                <w:sz w:val="24"/>
                <w:szCs w:val="24"/>
              </w:rPr>
              <w:t xml:space="preserve">Wider </w:t>
            </w:r>
            <w:r w:rsidR="00202196">
              <w:rPr>
                <w:b/>
                <w:bCs/>
                <w:sz w:val="24"/>
                <w:szCs w:val="24"/>
              </w:rPr>
              <w:t xml:space="preserve">UDL </w:t>
            </w:r>
            <w:r>
              <w:rPr>
                <w:b/>
                <w:bCs/>
                <w:sz w:val="24"/>
                <w:szCs w:val="24"/>
              </w:rPr>
              <w:t>Recognition (max 500 words)</w:t>
            </w:r>
            <w:r w:rsidR="00B32726">
              <w:rPr>
                <w:b/>
                <w:bCs/>
                <w:sz w:val="24"/>
                <w:szCs w:val="24"/>
              </w:rPr>
              <w:t xml:space="preserve"> (10 points)</w:t>
            </w:r>
          </w:p>
          <w:p w14:paraId="2784ADA7" w14:textId="575022D6" w:rsidR="003A1C9A" w:rsidRPr="002659A4" w:rsidRDefault="003A1C9A" w:rsidP="00D147A6">
            <w:pPr>
              <w:rPr>
                <w:b/>
                <w:bCs/>
                <w:sz w:val="24"/>
                <w:szCs w:val="24"/>
              </w:rPr>
            </w:pPr>
            <w:r w:rsidRPr="003A1C9A">
              <w:rPr>
                <w:b/>
                <w:bCs/>
                <w:sz w:val="24"/>
                <w:szCs w:val="24"/>
              </w:rPr>
              <w:t>Describe how you have contributed to the wider recognition of UDL within your context/organisation</w:t>
            </w:r>
            <w:r>
              <w:rPr>
                <w:b/>
                <w:bCs/>
                <w:sz w:val="24"/>
                <w:szCs w:val="24"/>
              </w:rPr>
              <w:t>. Consider h</w:t>
            </w:r>
            <w:r w:rsidRPr="003A1C9A">
              <w:rPr>
                <w:b/>
                <w:bCs/>
                <w:sz w:val="24"/>
                <w:szCs w:val="24"/>
              </w:rPr>
              <w:t>ow have you influenced colleagues to adopt UDL practices</w:t>
            </w:r>
            <w:r>
              <w:rPr>
                <w:b/>
                <w:bCs/>
                <w:sz w:val="24"/>
                <w:szCs w:val="24"/>
              </w:rPr>
              <w:t>/</w:t>
            </w:r>
            <w:r w:rsidRPr="003A1C9A">
              <w:rPr>
                <w:b/>
                <w:bCs/>
                <w:sz w:val="24"/>
                <w:szCs w:val="24"/>
              </w:rPr>
              <w:t>complete the Digital Badge</w:t>
            </w:r>
            <w:r>
              <w:rPr>
                <w:b/>
                <w:bCs/>
                <w:sz w:val="24"/>
                <w:szCs w:val="24"/>
              </w:rPr>
              <w:t xml:space="preserve">. </w:t>
            </w:r>
            <w:r w:rsidRPr="003A1C9A">
              <w:rPr>
                <w:b/>
                <w:bCs/>
                <w:sz w:val="24"/>
                <w:szCs w:val="24"/>
              </w:rPr>
              <w:t>Have you shared your good practice with colleagues or with external stakeholders?</w:t>
            </w:r>
            <w:r>
              <w:rPr>
                <w:b/>
                <w:bCs/>
                <w:sz w:val="24"/>
                <w:szCs w:val="24"/>
              </w:rPr>
              <w:t xml:space="preserve"> </w:t>
            </w:r>
            <w:r w:rsidRPr="003A1C9A">
              <w:rPr>
                <w:b/>
                <w:bCs/>
                <w:sz w:val="24"/>
                <w:szCs w:val="24"/>
              </w:rPr>
              <w:t>In what ways have you raised awareness of UDL within your organisation?</w:t>
            </w:r>
          </w:p>
        </w:tc>
      </w:tr>
      <w:tr w:rsidR="003A1C9A" w:rsidRPr="003A1C9A" w14:paraId="6B2A86E4" w14:textId="77777777" w:rsidTr="00D147A6">
        <w:tc>
          <w:tcPr>
            <w:tcW w:w="9016" w:type="dxa"/>
          </w:tcPr>
          <w:p w14:paraId="22C5BBE5" w14:textId="77777777" w:rsidR="003A1C9A" w:rsidRDefault="003A1C9A" w:rsidP="00D147A6">
            <w:pPr>
              <w:rPr>
                <w:b/>
                <w:bCs/>
                <w:sz w:val="24"/>
                <w:szCs w:val="24"/>
              </w:rPr>
            </w:pPr>
          </w:p>
          <w:p w14:paraId="16C609EC" w14:textId="77777777" w:rsidR="003A1C9A" w:rsidRDefault="003A1C9A" w:rsidP="00D147A6">
            <w:pPr>
              <w:rPr>
                <w:b/>
                <w:bCs/>
                <w:sz w:val="24"/>
                <w:szCs w:val="24"/>
              </w:rPr>
            </w:pPr>
          </w:p>
          <w:p w14:paraId="46777262" w14:textId="77777777" w:rsidR="003A1C9A" w:rsidRDefault="003A1C9A" w:rsidP="00D147A6">
            <w:pPr>
              <w:rPr>
                <w:b/>
                <w:bCs/>
                <w:sz w:val="24"/>
                <w:szCs w:val="24"/>
              </w:rPr>
            </w:pPr>
          </w:p>
          <w:p w14:paraId="6F6BF6A9" w14:textId="77777777" w:rsidR="003A1C9A" w:rsidRDefault="003A1C9A" w:rsidP="00D147A6">
            <w:pPr>
              <w:rPr>
                <w:b/>
                <w:bCs/>
                <w:sz w:val="24"/>
                <w:szCs w:val="24"/>
              </w:rPr>
            </w:pPr>
          </w:p>
          <w:p w14:paraId="1BE2A22A" w14:textId="77777777" w:rsidR="003A1C9A" w:rsidRDefault="003A1C9A" w:rsidP="00D147A6">
            <w:pPr>
              <w:rPr>
                <w:b/>
                <w:bCs/>
                <w:sz w:val="24"/>
                <w:szCs w:val="24"/>
              </w:rPr>
            </w:pPr>
          </w:p>
          <w:p w14:paraId="6073E6F8" w14:textId="77777777" w:rsidR="003A1C9A" w:rsidRDefault="003A1C9A" w:rsidP="00D147A6">
            <w:pPr>
              <w:rPr>
                <w:b/>
                <w:bCs/>
                <w:sz w:val="24"/>
                <w:szCs w:val="24"/>
              </w:rPr>
            </w:pPr>
          </w:p>
          <w:p w14:paraId="59709D65" w14:textId="77777777" w:rsidR="003A1C9A" w:rsidRDefault="003A1C9A" w:rsidP="00D147A6">
            <w:pPr>
              <w:rPr>
                <w:b/>
                <w:bCs/>
                <w:sz w:val="24"/>
                <w:szCs w:val="24"/>
              </w:rPr>
            </w:pPr>
          </w:p>
          <w:p w14:paraId="50531BB5" w14:textId="77777777" w:rsidR="003A1C9A" w:rsidRDefault="003A1C9A" w:rsidP="00D147A6">
            <w:pPr>
              <w:rPr>
                <w:b/>
                <w:bCs/>
                <w:sz w:val="24"/>
                <w:szCs w:val="24"/>
              </w:rPr>
            </w:pPr>
          </w:p>
          <w:p w14:paraId="1F5ADDCD" w14:textId="77777777" w:rsidR="003A1C9A" w:rsidRDefault="003A1C9A" w:rsidP="00D147A6">
            <w:pPr>
              <w:rPr>
                <w:b/>
                <w:bCs/>
                <w:sz w:val="24"/>
                <w:szCs w:val="24"/>
              </w:rPr>
            </w:pPr>
          </w:p>
          <w:p w14:paraId="7BFBBC4A" w14:textId="77777777" w:rsidR="003A1C9A" w:rsidRDefault="003A1C9A" w:rsidP="00D147A6">
            <w:pPr>
              <w:rPr>
                <w:b/>
                <w:bCs/>
                <w:sz w:val="24"/>
                <w:szCs w:val="24"/>
              </w:rPr>
            </w:pPr>
          </w:p>
          <w:p w14:paraId="03735347" w14:textId="77777777" w:rsidR="003A1C9A" w:rsidRDefault="003A1C9A" w:rsidP="00D147A6">
            <w:pPr>
              <w:rPr>
                <w:b/>
                <w:bCs/>
                <w:sz w:val="24"/>
                <w:szCs w:val="24"/>
              </w:rPr>
            </w:pPr>
          </w:p>
          <w:p w14:paraId="7A4E8FF3" w14:textId="77777777" w:rsidR="003A1C9A" w:rsidRDefault="003A1C9A" w:rsidP="00D147A6">
            <w:pPr>
              <w:rPr>
                <w:b/>
                <w:bCs/>
                <w:sz w:val="24"/>
                <w:szCs w:val="24"/>
              </w:rPr>
            </w:pPr>
          </w:p>
          <w:p w14:paraId="659A4A8A" w14:textId="77777777" w:rsidR="003A1C9A" w:rsidRPr="003A1C9A" w:rsidRDefault="003A1C9A" w:rsidP="00D147A6">
            <w:pPr>
              <w:rPr>
                <w:b/>
                <w:bCs/>
                <w:sz w:val="24"/>
                <w:szCs w:val="24"/>
              </w:rPr>
            </w:pPr>
          </w:p>
        </w:tc>
      </w:tr>
    </w:tbl>
    <w:p w14:paraId="7E51402C" w14:textId="77777777" w:rsidR="003A1C9A" w:rsidRDefault="003A1C9A"/>
    <w:tbl>
      <w:tblPr>
        <w:tblStyle w:val="TableGrid"/>
        <w:tblW w:w="0" w:type="auto"/>
        <w:tblLook w:val="04A0" w:firstRow="1" w:lastRow="0" w:firstColumn="1" w:lastColumn="0" w:noHBand="0" w:noVBand="1"/>
      </w:tblPr>
      <w:tblGrid>
        <w:gridCol w:w="9016"/>
      </w:tblGrid>
      <w:tr w:rsidR="003A1C9A" w:rsidRPr="002659A4" w14:paraId="498421EC" w14:textId="77777777" w:rsidTr="00D147A6">
        <w:tc>
          <w:tcPr>
            <w:tcW w:w="9016" w:type="dxa"/>
          </w:tcPr>
          <w:p w14:paraId="741BFA49" w14:textId="2BAD4701" w:rsidR="003A1C9A" w:rsidRDefault="003A1C9A" w:rsidP="00D147A6">
            <w:pPr>
              <w:pStyle w:val="ListParagraph"/>
              <w:numPr>
                <w:ilvl w:val="0"/>
                <w:numId w:val="2"/>
              </w:numPr>
              <w:rPr>
                <w:b/>
                <w:bCs/>
                <w:sz w:val="24"/>
                <w:szCs w:val="24"/>
              </w:rPr>
            </w:pPr>
            <w:proofErr w:type="gramStart"/>
            <w:r>
              <w:rPr>
                <w:b/>
                <w:bCs/>
                <w:sz w:val="24"/>
                <w:szCs w:val="24"/>
              </w:rPr>
              <w:t>Future Plans</w:t>
            </w:r>
            <w:proofErr w:type="gramEnd"/>
            <w:r>
              <w:rPr>
                <w:b/>
                <w:bCs/>
                <w:sz w:val="24"/>
                <w:szCs w:val="24"/>
              </w:rPr>
              <w:t xml:space="preserve"> </w:t>
            </w:r>
            <w:r w:rsidRPr="003A1C9A">
              <w:rPr>
                <w:b/>
                <w:bCs/>
                <w:sz w:val="24"/>
                <w:szCs w:val="24"/>
              </w:rPr>
              <w:t>(max 500 words)</w:t>
            </w:r>
            <w:r w:rsidR="00B32726">
              <w:rPr>
                <w:b/>
                <w:bCs/>
                <w:sz w:val="24"/>
                <w:szCs w:val="24"/>
              </w:rPr>
              <w:t xml:space="preserve"> (10 points)</w:t>
            </w:r>
          </w:p>
          <w:p w14:paraId="7D3085A6" w14:textId="5F614B3F" w:rsidR="003A1C9A" w:rsidRPr="003A1C9A" w:rsidRDefault="003A1C9A" w:rsidP="003A1C9A">
            <w:pPr>
              <w:rPr>
                <w:b/>
                <w:bCs/>
                <w:sz w:val="24"/>
                <w:szCs w:val="24"/>
              </w:rPr>
            </w:pPr>
            <w:r w:rsidRPr="003A1C9A">
              <w:rPr>
                <w:b/>
                <w:bCs/>
                <w:sz w:val="24"/>
                <w:szCs w:val="24"/>
              </w:rPr>
              <w:t>Outline how you plan to improve your UDL implementation in the future</w:t>
            </w:r>
            <w:r>
              <w:rPr>
                <w:b/>
                <w:bCs/>
                <w:sz w:val="24"/>
                <w:szCs w:val="24"/>
              </w:rPr>
              <w:t>.</w:t>
            </w:r>
          </w:p>
        </w:tc>
      </w:tr>
      <w:tr w:rsidR="003A1C9A" w:rsidRPr="003A1C9A" w14:paraId="54735052" w14:textId="77777777" w:rsidTr="00D147A6">
        <w:tc>
          <w:tcPr>
            <w:tcW w:w="9016" w:type="dxa"/>
          </w:tcPr>
          <w:p w14:paraId="6D1634DF" w14:textId="77777777" w:rsidR="003A1C9A" w:rsidRDefault="003A1C9A" w:rsidP="00D147A6">
            <w:pPr>
              <w:rPr>
                <w:b/>
                <w:bCs/>
                <w:sz w:val="24"/>
                <w:szCs w:val="24"/>
              </w:rPr>
            </w:pPr>
          </w:p>
          <w:p w14:paraId="07F73C90" w14:textId="77777777" w:rsidR="003A1C9A" w:rsidRDefault="003A1C9A" w:rsidP="00D147A6">
            <w:pPr>
              <w:rPr>
                <w:b/>
                <w:bCs/>
                <w:sz w:val="24"/>
                <w:szCs w:val="24"/>
              </w:rPr>
            </w:pPr>
          </w:p>
          <w:p w14:paraId="32DB0301" w14:textId="77777777" w:rsidR="003A1C9A" w:rsidRDefault="003A1C9A" w:rsidP="00D147A6">
            <w:pPr>
              <w:rPr>
                <w:b/>
                <w:bCs/>
                <w:sz w:val="24"/>
                <w:szCs w:val="24"/>
              </w:rPr>
            </w:pPr>
          </w:p>
          <w:p w14:paraId="170F1B07" w14:textId="77777777" w:rsidR="003A1C9A" w:rsidRDefault="003A1C9A" w:rsidP="00D147A6">
            <w:pPr>
              <w:rPr>
                <w:b/>
                <w:bCs/>
                <w:sz w:val="24"/>
                <w:szCs w:val="24"/>
              </w:rPr>
            </w:pPr>
          </w:p>
          <w:p w14:paraId="398C90F8" w14:textId="77777777" w:rsidR="003A1C9A" w:rsidRDefault="003A1C9A" w:rsidP="00D147A6">
            <w:pPr>
              <w:rPr>
                <w:b/>
                <w:bCs/>
                <w:sz w:val="24"/>
                <w:szCs w:val="24"/>
              </w:rPr>
            </w:pPr>
          </w:p>
          <w:p w14:paraId="60A24120" w14:textId="77777777" w:rsidR="003A1C9A" w:rsidRDefault="003A1C9A" w:rsidP="00D147A6">
            <w:pPr>
              <w:rPr>
                <w:b/>
                <w:bCs/>
                <w:sz w:val="24"/>
                <w:szCs w:val="24"/>
              </w:rPr>
            </w:pPr>
          </w:p>
          <w:p w14:paraId="4BA949F5" w14:textId="77777777" w:rsidR="003A1C9A" w:rsidRDefault="003A1C9A" w:rsidP="00D147A6">
            <w:pPr>
              <w:rPr>
                <w:b/>
                <w:bCs/>
                <w:sz w:val="24"/>
                <w:szCs w:val="24"/>
              </w:rPr>
            </w:pPr>
          </w:p>
          <w:p w14:paraId="388713F8" w14:textId="77777777" w:rsidR="003A1C9A" w:rsidRDefault="003A1C9A" w:rsidP="00D147A6">
            <w:pPr>
              <w:rPr>
                <w:b/>
                <w:bCs/>
                <w:sz w:val="24"/>
                <w:szCs w:val="24"/>
              </w:rPr>
            </w:pPr>
          </w:p>
          <w:p w14:paraId="3115F460" w14:textId="77777777" w:rsidR="003A1C9A" w:rsidRDefault="003A1C9A" w:rsidP="00D147A6">
            <w:pPr>
              <w:rPr>
                <w:b/>
                <w:bCs/>
                <w:sz w:val="24"/>
                <w:szCs w:val="24"/>
              </w:rPr>
            </w:pPr>
          </w:p>
          <w:p w14:paraId="324CD434" w14:textId="77777777" w:rsidR="003A1C9A" w:rsidRDefault="003A1C9A" w:rsidP="00D147A6">
            <w:pPr>
              <w:rPr>
                <w:b/>
                <w:bCs/>
                <w:sz w:val="24"/>
                <w:szCs w:val="24"/>
              </w:rPr>
            </w:pPr>
          </w:p>
          <w:p w14:paraId="487593C0" w14:textId="77777777" w:rsidR="003A1C9A" w:rsidRDefault="003A1C9A" w:rsidP="00D147A6">
            <w:pPr>
              <w:rPr>
                <w:b/>
                <w:bCs/>
                <w:sz w:val="24"/>
                <w:szCs w:val="24"/>
              </w:rPr>
            </w:pPr>
          </w:p>
          <w:p w14:paraId="61B203D1" w14:textId="77777777" w:rsidR="003A1C9A" w:rsidRDefault="003A1C9A" w:rsidP="00D147A6">
            <w:pPr>
              <w:rPr>
                <w:b/>
                <w:bCs/>
                <w:sz w:val="24"/>
                <w:szCs w:val="24"/>
              </w:rPr>
            </w:pPr>
          </w:p>
          <w:p w14:paraId="05494551" w14:textId="77777777" w:rsidR="003A1C9A" w:rsidRDefault="003A1C9A" w:rsidP="00D147A6">
            <w:pPr>
              <w:rPr>
                <w:b/>
                <w:bCs/>
                <w:sz w:val="24"/>
                <w:szCs w:val="24"/>
              </w:rPr>
            </w:pPr>
          </w:p>
          <w:p w14:paraId="66F4E67A" w14:textId="77777777" w:rsidR="003A1C9A" w:rsidRDefault="003A1C9A" w:rsidP="00D147A6">
            <w:pPr>
              <w:rPr>
                <w:b/>
                <w:bCs/>
                <w:sz w:val="24"/>
                <w:szCs w:val="24"/>
              </w:rPr>
            </w:pPr>
          </w:p>
          <w:p w14:paraId="5C3ABD0C" w14:textId="77777777" w:rsidR="003A1C9A" w:rsidRPr="003A1C9A" w:rsidRDefault="003A1C9A" w:rsidP="00D147A6">
            <w:pPr>
              <w:rPr>
                <w:b/>
                <w:bCs/>
                <w:sz w:val="24"/>
                <w:szCs w:val="24"/>
              </w:rPr>
            </w:pPr>
          </w:p>
        </w:tc>
      </w:tr>
    </w:tbl>
    <w:p w14:paraId="40BCBE91" w14:textId="77777777" w:rsidR="003A1C9A" w:rsidRDefault="003A1C9A"/>
    <w:p w14:paraId="6AB6DBBA" w14:textId="54223FFF" w:rsidR="00B32726" w:rsidRPr="00B32726" w:rsidRDefault="00B32726" w:rsidP="00B32726">
      <w:pPr>
        <w:spacing w:line="240" w:lineRule="auto"/>
        <w:rPr>
          <w:rFonts w:ascii="Times New Roman" w:eastAsia="Times New Roman" w:hAnsi="Times New Roman" w:cs="Times New Roman"/>
          <w:sz w:val="24"/>
          <w:szCs w:val="24"/>
          <w:lang w:val="en-IE"/>
        </w:rPr>
      </w:pPr>
      <w:r w:rsidRPr="00B32726">
        <w:rPr>
          <w:rFonts w:eastAsia="Times New Roman"/>
          <w:b/>
          <w:bCs/>
          <w:color w:val="000000"/>
          <w:sz w:val="24"/>
          <w:szCs w:val="24"/>
          <w:lang w:val="en-IE"/>
        </w:rPr>
        <w:t>Privacy Statement (please complete)</w:t>
      </w:r>
    </w:p>
    <w:p w14:paraId="04184F28" w14:textId="77777777" w:rsidR="00B32726" w:rsidRPr="00B32726" w:rsidRDefault="00B32726" w:rsidP="00B32726">
      <w:pPr>
        <w:spacing w:line="240" w:lineRule="auto"/>
        <w:rPr>
          <w:rFonts w:ascii="Times New Roman" w:eastAsia="Times New Roman" w:hAnsi="Times New Roman" w:cs="Times New Roman"/>
          <w:sz w:val="24"/>
          <w:szCs w:val="24"/>
          <w:lang w:val="en-IE"/>
        </w:rPr>
      </w:pPr>
    </w:p>
    <w:p w14:paraId="33A16A2E" w14:textId="77777777" w:rsidR="00B32726" w:rsidRPr="00B32726" w:rsidRDefault="00B32726" w:rsidP="00B32726">
      <w:pPr>
        <w:spacing w:line="240" w:lineRule="auto"/>
        <w:rPr>
          <w:rFonts w:ascii="Times New Roman" w:eastAsia="Times New Roman" w:hAnsi="Times New Roman" w:cs="Times New Roman"/>
          <w:sz w:val="24"/>
          <w:szCs w:val="24"/>
          <w:lang w:val="en-IE"/>
        </w:rPr>
      </w:pPr>
      <w:r w:rsidRPr="00B32726">
        <w:rPr>
          <w:rFonts w:eastAsia="Times New Roman"/>
          <w:b/>
          <w:bCs/>
          <w:color w:val="000000"/>
          <w:sz w:val="24"/>
          <w:szCs w:val="24"/>
          <w:lang w:val="en-IE"/>
        </w:rPr>
        <w:t>How your data is processed:</w:t>
      </w:r>
    </w:p>
    <w:p w14:paraId="52732679" w14:textId="77777777" w:rsidR="00B32726" w:rsidRPr="00B32726" w:rsidRDefault="00B32726" w:rsidP="00B32726">
      <w:pPr>
        <w:spacing w:line="240" w:lineRule="auto"/>
        <w:rPr>
          <w:rFonts w:ascii="Times New Roman" w:eastAsia="Times New Roman" w:hAnsi="Times New Roman" w:cs="Times New Roman"/>
          <w:sz w:val="24"/>
          <w:szCs w:val="24"/>
          <w:lang w:val="en-IE"/>
        </w:rPr>
      </w:pPr>
      <w:r w:rsidRPr="00B32726">
        <w:rPr>
          <w:rFonts w:eastAsia="Times New Roman"/>
          <w:color w:val="000000"/>
          <w:sz w:val="24"/>
          <w:szCs w:val="24"/>
          <w:lang w:val="en-IE"/>
        </w:rPr>
        <w:t>AHEAD/UCD Access and Lifelong Learning (UCD ALL) will only process and share your data for the purpose of your application for the John Kelly Awards. The information will be supplied by you, the applicant, in either written or video submission. Your name, email address and role within your organisation will be collected as well as any details about that organisation you wish to supply as part of your application such as names of colleagues, organisational policies, structures, etc.</w:t>
      </w:r>
    </w:p>
    <w:p w14:paraId="2697DFE7" w14:textId="77777777" w:rsidR="00B32726" w:rsidRPr="00B32726" w:rsidRDefault="00B32726" w:rsidP="00B32726">
      <w:pPr>
        <w:spacing w:line="240" w:lineRule="auto"/>
        <w:rPr>
          <w:rFonts w:ascii="Times New Roman" w:eastAsia="Times New Roman" w:hAnsi="Times New Roman" w:cs="Times New Roman"/>
          <w:sz w:val="24"/>
          <w:szCs w:val="24"/>
          <w:lang w:val="en-IE"/>
        </w:rPr>
      </w:pPr>
    </w:p>
    <w:p w14:paraId="2B7562A2" w14:textId="77777777" w:rsidR="00B32726" w:rsidRPr="00B32726" w:rsidRDefault="00B32726" w:rsidP="00B32726">
      <w:pPr>
        <w:spacing w:line="240" w:lineRule="auto"/>
        <w:rPr>
          <w:rFonts w:ascii="Times New Roman" w:eastAsia="Times New Roman" w:hAnsi="Times New Roman" w:cs="Times New Roman"/>
          <w:sz w:val="24"/>
          <w:szCs w:val="24"/>
          <w:lang w:val="en-IE"/>
        </w:rPr>
      </w:pPr>
      <w:r w:rsidRPr="00B32726">
        <w:rPr>
          <w:rFonts w:eastAsia="Times New Roman"/>
          <w:color w:val="000000"/>
          <w:sz w:val="24"/>
          <w:szCs w:val="24"/>
          <w:lang w:val="en-IE"/>
        </w:rPr>
        <w:t>This information will be reviewed jointly by AHEAD and UCD ALL in the first instance and then a review panel of international experts (some of whom may be outside of the EEA) for the purposes of determining eligibility for the John Kelly Awards.</w:t>
      </w:r>
    </w:p>
    <w:p w14:paraId="51559FCA" w14:textId="77777777" w:rsidR="00B32726" w:rsidRPr="00B32726" w:rsidRDefault="00B32726" w:rsidP="00B32726">
      <w:pPr>
        <w:spacing w:line="240" w:lineRule="auto"/>
        <w:rPr>
          <w:rFonts w:ascii="Times New Roman" w:eastAsia="Times New Roman" w:hAnsi="Times New Roman" w:cs="Times New Roman"/>
          <w:sz w:val="24"/>
          <w:szCs w:val="24"/>
          <w:lang w:val="en-IE"/>
        </w:rPr>
      </w:pPr>
    </w:p>
    <w:p w14:paraId="5CDFF866" w14:textId="77777777" w:rsidR="00B32726" w:rsidRPr="00B32726" w:rsidRDefault="00B32726" w:rsidP="00B32726">
      <w:pPr>
        <w:spacing w:line="240" w:lineRule="auto"/>
        <w:rPr>
          <w:rFonts w:ascii="Times New Roman" w:eastAsia="Times New Roman" w:hAnsi="Times New Roman" w:cs="Times New Roman"/>
          <w:sz w:val="24"/>
          <w:szCs w:val="24"/>
          <w:lang w:val="en-IE"/>
        </w:rPr>
      </w:pPr>
      <w:r w:rsidRPr="00B32726">
        <w:rPr>
          <w:rFonts w:eastAsia="Times New Roman"/>
          <w:color w:val="000000"/>
          <w:sz w:val="24"/>
          <w:szCs w:val="24"/>
          <w:lang w:val="en-IE"/>
        </w:rPr>
        <w:t>AHEAD/UCD ALL as coordinators of the awards will be able to view and store your full details. Your data will be stored on either Office 365 or Google Drive and will be shared via email with the international panel.</w:t>
      </w:r>
    </w:p>
    <w:p w14:paraId="1749501A" w14:textId="77777777" w:rsidR="00B32726" w:rsidRPr="00B32726" w:rsidRDefault="00B32726" w:rsidP="00B32726">
      <w:pPr>
        <w:spacing w:line="240" w:lineRule="auto"/>
        <w:rPr>
          <w:rFonts w:ascii="Times New Roman" w:eastAsia="Times New Roman" w:hAnsi="Times New Roman" w:cs="Times New Roman"/>
          <w:sz w:val="24"/>
          <w:szCs w:val="24"/>
          <w:lang w:val="en-IE"/>
        </w:rPr>
      </w:pPr>
    </w:p>
    <w:p w14:paraId="7292B043" w14:textId="77777777" w:rsidR="00B32726" w:rsidRPr="00B32726" w:rsidRDefault="00B32726" w:rsidP="00B32726">
      <w:pPr>
        <w:spacing w:line="240" w:lineRule="auto"/>
        <w:rPr>
          <w:rFonts w:ascii="Times New Roman" w:eastAsia="Times New Roman" w:hAnsi="Times New Roman" w:cs="Times New Roman"/>
          <w:sz w:val="24"/>
          <w:szCs w:val="24"/>
          <w:lang w:val="en-IE"/>
        </w:rPr>
      </w:pPr>
      <w:proofErr w:type="gramStart"/>
      <w:r w:rsidRPr="00B32726">
        <w:rPr>
          <w:rFonts w:eastAsia="Times New Roman"/>
          <w:color w:val="000000"/>
          <w:sz w:val="24"/>
          <w:szCs w:val="24"/>
          <w:lang w:val="en-IE"/>
        </w:rPr>
        <w:t>In order to</w:t>
      </w:r>
      <w:proofErr w:type="gramEnd"/>
      <w:r w:rsidRPr="00B32726">
        <w:rPr>
          <w:rFonts w:eastAsia="Times New Roman"/>
          <w:color w:val="000000"/>
          <w:sz w:val="24"/>
          <w:szCs w:val="24"/>
          <w:lang w:val="en-IE"/>
        </w:rPr>
        <w:t xml:space="preserve"> capture the excellent practice within the sector and add to the wider literature on UDL, it is intended that applications submitted may be included in a special publication later this year.</w:t>
      </w:r>
    </w:p>
    <w:p w14:paraId="0080EABD" w14:textId="77777777" w:rsidR="00B32726" w:rsidRPr="00B32726" w:rsidRDefault="00B32726" w:rsidP="00B32726">
      <w:pPr>
        <w:spacing w:line="240" w:lineRule="auto"/>
        <w:rPr>
          <w:rFonts w:ascii="Times New Roman" w:eastAsia="Times New Roman" w:hAnsi="Times New Roman" w:cs="Times New Roman"/>
          <w:sz w:val="24"/>
          <w:szCs w:val="24"/>
          <w:lang w:val="en-IE"/>
        </w:rPr>
      </w:pPr>
    </w:p>
    <w:p w14:paraId="6CB9F374" w14:textId="77777777" w:rsidR="00B32726" w:rsidRPr="00B32726" w:rsidRDefault="00B32726" w:rsidP="00B32726">
      <w:pPr>
        <w:spacing w:line="240" w:lineRule="auto"/>
        <w:rPr>
          <w:rFonts w:ascii="Times New Roman" w:eastAsia="Times New Roman" w:hAnsi="Times New Roman" w:cs="Times New Roman"/>
          <w:sz w:val="24"/>
          <w:szCs w:val="24"/>
          <w:lang w:val="en-IE"/>
        </w:rPr>
      </w:pPr>
      <w:r w:rsidRPr="00B32726">
        <w:rPr>
          <w:rFonts w:eastAsia="Times New Roman"/>
          <w:color w:val="000000"/>
          <w:sz w:val="24"/>
          <w:szCs w:val="24"/>
          <w:lang w:val="en-IE"/>
        </w:rPr>
        <w:t>The information provided may also be used as anonymised examples in a thematic analysis carried out by AHEAD and UCD ALL which may also be published.</w:t>
      </w:r>
    </w:p>
    <w:p w14:paraId="34BD9C15" w14:textId="77777777" w:rsidR="00B32726" w:rsidRPr="00B32726" w:rsidRDefault="00B32726" w:rsidP="00B32726">
      <w:pPr>
        <w:spacing w:line="240" w:lineRule="auto"/>
        <w:rPr>
          <w:rFonts w:ascii="Times New Roman" w:eastAsia="Times New Roman" w:hAnsi="Times New Roman" w:cs="Times New Roman"/>
          <w:sz w:val="24"/>
          <w:szCs w:val="24"/>
          <w:lang w:val="en-IE"/>
        </w:rPr>
      </w:pPr>
    </w:p>
    <w:p w14:paraId="6919A911" w14:textId="77777777" w:rsidR="00B32726" w:rsidRPr="00B32726" w:rsidRDefault="00B32726" w:rsidP="00B32726">
      <w:pPr>
        <w:spacing w:line="240" w:lineRule="auto"/>
        <w:rPr>
          <w:rFonts w:ascii="Times New Roman" w:eastAsia="Times New Roman" w:hAnsi="Times New Roman" w:cs="Times New Roman"/>
          <w:sz w:val="24"/>
          <w:szCs w:val="24"/>
          <w:lang w:val="en-IE"/>
        </w:rPr>
      </w:pPr>
      <w:r w:rsidRPr="00B32726">
        <w:rPr>
          <w:rFonts w:eastAsia="Times New Roman"/>
          <w:color w:val="000000"/>
          <w:sz w:val="24"/>
          <w:szCs w:val="24"/>
          <w:lang w:val="en-IE"/>
        </w:rPr>
        <w:t>The information will be jointly held by AHEAD and UCD ALL for a period of one year. By consenting to this privacy statement, you provide the legal basis for the collection and storage of your personal data for the purposes of the Awards process.</w:t>
      </w:r>
    </w:p>
    <w:p w14:paraId="1877F068" w14:textId="77777777" w:rsidR="00B32726" w:rsidRPr="00B32726" w:rsidRDefault="00B32726" w:rsidP="00B32726">
      <w:pPr>
        <w:spacing w:line="240" w:lineRule="auto"/>
        <w:rPr>
          <w:rFonts w:ascii="Times New Roman" w:eastAsia="Times New Roman" w:hAnsi="Times New Roman" w:cs="Times New Roman"/>
          <w:sz w:val="24"/>
          <w:szCs w:val="24"/>
          <w:lang w:val="en-IE"/>
        </w:rPr>
      </w:pPr>
    </w:p>
    <w:p w14:paraId="4C4E8997" w14:textId="77777777" w:rsidR="00B32726" w:rsidRPr="00B32726" w:rsidRDefault="00B32726" w:rsidP="00B32726">
      <w:pPr>
        <w:spacing w:line="240" w:lineRule="auto"/>
        <w:rPr>
          <w:rFonts w:ascii="Times New Roman" w:eastAsia="Times New Roman" w:hAnsi="Times New Roman" w:cs="Times New Roman"/>
          <w:sz w:val="24"/>
          <w:szCs w:val="24"/>
          <w:lang w:val="en-IE"/>
        </w:rPr>
      </w:pPr>
      <w:r w:rsidRPr="00B32726">
        <w:rPr>
          <w:rFonts w:eastAsia="Times New Roman"/>
          <w:color w:val="000000"/>
          <w:sz w:val="24"/>
          <w:szCs w:val="24"/>
          <w:lang w:val="en-IE"/>
        </w:rPr>
        <w:t xml:space="preserve">If you do not consent to your information being shared, this cannot be reviewed by the panel and your application will not proceed. If you wish to object to these details being processed or wish to have them </w:t>
      </w:r>
      <w:proofErr w:type="gramStart"/>
      <w:r w:rsidRPr="00B32726">
        <w:rPr>
          <w:rFonts w:eastAsia="Times New Roman"/>
          <w:color w:val="000000"/>
          <w:sz w:val="24"/>
          <w:szCs w:val="24"/>
          <w:lang w:val="en-IE"/>
        </w:rPr>
        <w:t>erased</w:t>
      </w:r>
      <w:proofErr w:type="gramEnd"/>
      <w:r w:rsidRPr="00B32726">
        <w:rPr>
          <w:rFonts w:eastAsia="Times New Roman"/>
          <w:color w:val="000000"/>
          <w:sz w:val="24"/>
          <w:szCs w:val="24"/>
          <w:lang w:val="en-IE"/>
        </w:rPr>
        <w:t xml:space="preserve"> please contact </w:t>
      </w:r>
      <w:hyperlink r:id="rId11" w:history="1">
        <w:r w:rsidRPr="00B32726">
          <w:rPr>
            <w:rFonts w:eastAsia="Times New Roman"/>
            <w:color w:val="0000FF"/>
            <w:sz w:val="24"/>
            <w:szCs w:val="24"/>
            <w:u w:val="single"/>
            <w:lang w:val="en-IE"/>
          </w:rPr>
          <w:t>jkapplications@ucd.ie</w:t>
        </w:r>
      </w:hyperlink>
      <w:r w:rsidRPr="00B32726">
        <w:rPr>
          <w:rFonts w:eastAsia="Times New Roman"/>
          <w:color w:val="000000"/>
          <w:sz w:val="24"/>
          <w:szCs w:val="24"/>
          <w:lang w:val="en-IE"/>
        </w:rPr>
        <w:t> </w:t>
      </w:r>
    </w:p>
    <w:p w14:paraId="7C014E74" w14:textId="77777777" w:rsidR="00B32726" w:rsidRPr="00B32726" w:rsidRDefault="00B32726" w:rsidP="00B32726">
      <w:pPr>
        <w:spacing w:line="240" w:lineRule="auto"/>
        <w:rPr>
          <w:rFonts w:ascii="Times New Roman" w:eastAsia="Times New Roman" w:hAnsi="Times New Roman" w:cs="Times New Roman"/>
          <w:sz w:val="24"/>
          <w:szCs w:val="24"/>
          <w:lang w:val="en-IE"/>
        </w:rPr>
      </w:pPr>
    </w:p>
    <w:p w14:paraId="592BA7DC" w14:textId="77777777" w:rsidR="00B32726" w:rsidRPr="00B32726" w:rsidRDefault="00B32726" w:rsidP="00B32726">
      <w:pPr>
        <w:spacing w:line="240" w:lineRule="auto"/>
        <w:rPr>
          <w:rFonts w:ascii="Times New Roman" w:eastAsia="Times New Roman" w:hAnsi="Times New Roman" w:cs="Times New Roman"/>
          <w:sz w:val="24"/>
          <w:szCs w:val="24"/>
          <w:lang w:val="en-IE"/>
        </w:rPr>
      </w:pPr>
      <w:r w:rsidRPr="00B32726">
        <w:rPr>
          <w:rFonts w:eastAsia="Times New Roman"/>
          <w:color w:val="000000"/>
          <w:sz w:val="24"/>
          <w:szCs w:val="24"/>
          <w:lang w:val="en-IE"/>
        </w:rPr>
        <w:t xml:space="preserve">Under GDPR, a data breach which is reportable to the Data Protection Commissioner must be reported no later than 72 hours after awareness is made of it. All breaches or suspected breaches should therefore be reported to the UCD Data Protection Officer </w:t>
      </w:r>
      <w:hyperlink r:id="rId12" w:history="1">
        <w:r w:rsidRPr="00B32726">
          <w:rPr>
            <w:rFonts w:eastAsia="Times New Roman"/>
            <w:color w:val="0000FF"/>
            <w:sz w:val="24"/>
            <w:szCs w:val="24"/>
            <w:u w:val="single"/>
            <w:lang w:val="en-IE"/>
          </w:rPr>
          <w:t>gdpr@ucd.ie</w:t>
        </w:r>
      </w:hyperlink>
      <w:r w:rsidRPr="00B32726">
        <w:rPr>
          <w:rFonts w:eastAsia="Times New Roman"/>
          <w:color w:val="000000"/>
          <w:sz w:val="24"/>
          <w:szCs w:val="24"/>
          <w:lang w:val="en-IE"/>
        </w:rPr>
        <w:t xml:space="preserve"> without delay for assessment.</w:t>
      </w:r>
    </w:p>
    <w:p w14:paraId="7AD3762A" w14:textId="77777777" w:rsidR="00B32726" w:rsidRPr="00B32726" w:rsidRDefault="00B32726" w:rsidP="00B32726">
      <w:pPr>
        <w:spacing w:line="240" w:lineRule="auto"/>
        <w:rPr>
          <w:rFonts w:ascii="Times New Roman" w:eastAsia="Times New Roman" w:hAnsi="Times New Roman" w:cs="Times New Roman"/>
          <w:sz w:val="24"/>
          <w:szCs w:val="24"/>
          <w:lang w:val="en-IE"/>
        </w:rPr>
      </w:pPr>
    </w:p>
    <w:p w14:paraId="1D6921E5" w14:textId="77777777" w:rsidR="00B32726" w:rsidRPr="00B32726" w:rsidRDefault="00B32726" w:rsidP="00B32726">
      <w:pPr>
        <w:spacing w:line="240" w:lineRule="auto"/>
        <w:rPr>
          <w:rFonts w:ascii="Times New Roman" w:eastAsia="Times New Roman" w:hAnsi="Times New Roman" w:cs="Times New Roman"/>
          <w:sz w:val="24"/>
          <w:szCs w:val="24"/>
          <w:lang w:val="en-IE"/>
        </w:rPr>
      </w:pPr>
      <w:r w:rsidRPr="00B32726">
        <w:rPr>
          <w:rFonts w:eastAsia="Times New Roman"/>
          <w:b/>
          <w:bCs/>
          <w:color w:val="000000"/>
          <w:sz w:val="24"/>
          <w:szCs w:val="24"/>
          <w:lang w:val="en-IE"/>
        </w:rPr>
        <w:t>Proof of Consent (to be kept by AHEAD/UCD)</w:t>
      </w:r>
    </w:p>
    <w:p w14:paraId="654612C0" w14:textId="77777777" w:rsidR="00B32726" w:rsidRPr="00B32726" w:rsidRDefault="00B32726" w:rsidP="00B32726">
      <w:pPr>
        <w:spacing w:line="240" w:lineRule="auto"/>
        <w:rPr>
          <w:rFonts w:ascii="Times New Roman" w:eastAsia="Times New Roman" w:hAnsi="Times New Roman" w:cs="Times New Roman"/>
          <w:sz w:val="24"/>
          <w:szCs w:val="24"/>
          <w:lang w:val="en-IE"/>
        </w:rPr>
      </w:pPr>
    </w:p>
    <w:p w14:paraId="4C4A314E" w14:textId="77777777" w:rsidR="00B32726" w:rsidRPr="00B32726" w:rsidRDefault="00B32726" w:rsidP="00B32726">
      <w:pPr>
        <w:spacing w:line="240" w:lineRule="auto"/>
        <w:rPr>
          <w:rFonts w:ascii="Times New Roman" w:eastAsia="Times New Roman" w:hAnsi="Times New Roman" w:cs="Times New Roman"/>
          <w:sz w:val="24"/>
          <w:szCs w:val="24"/>
          <w:lang w:val="en-IE"/>
        </w:rPr>
      </w:pPr>
      <w:r w:rsidRPr="00B32726">
        <w:rPr>
          <w:rFonts w:eastAsia="Times New Roman"/>
          <w:color w:val="000000"/>
          <w:sz w:val="24"/>
          <w:szCs w:val="24"/>
          <w:lang w:val="en-IE"/>
        </w:rPr>
        <w:t xml:space="preserve">I confirm that I have read and understood the information provided to me. </w:t>
      </w:r>
      <w:r w:rsidRPr="00B32726">
        <w:rPr>
          <w:rFonts w:eastAsia="Times New Roman"/>
          <w:b/>
          <w:bCs/>
          <w:color w:val="000000"/>
          <w:sz w:val="24"/>
          <w:szCs w:val="24"/>
          <w:lang w:val="en-IE"/>
        </w:rPr>
        <w:t>Yes/No</w:t>
      </w:r>
    </w:p>
    <w:p w14:paraId="55526A35" w14:textId="77777777" w:rsidR="00B32726" w:rsidRPr="00B32726" w:rsidRDefault="00B32726" w:rsidP="00B32726">
      <w:pPr>
        <w:spacing w:line="240" w:lineRule="auto"/>
        <w:rPr>
          <w:rFonts w:ascii="Times New Roman" w:eastAsia="Times New Roman" w:hAnsi="Times New Roman" w:cs="Times New Roman"/>
          <w:sz w:val="24"/>
          <w:szCs w:val="24"/>
          <w:lang w:val="en-IE"/>
        </w:rPr>
      </w:pPr>
    </w:p>
    <w:p w14:paraId="55C14A2B" w14:textId="77777777" w:rsidR="00B32726" w:rsidRPr="00B32726" w:rsidRDefault="00B32726" w:rsidP="00B32726">
      <w:pPr>
        <w:spacing w:line="240" w:lineRule="auto"/>
        <w:rPr>
          <w:rFonts w:ascii="Times New Roman" w:eastAsia="Times New Roman" w:hAnsi="Times New Roman" w:cs="Times New Roman"/>
          <w:sz w:val="24"/>
          <w:szCs w:val="24"/>
          <w:lang w:val="en-IE"/>
        </w:rPr>
      </w:pPr>
      <w:r w:rsidRPr="00B32726">
        <w:rPr>
          <w:rFonts w:eastAsia="Times New Roman"/>
          <w:color w:val="000000"/>
          <w:sz w:val="24"/>
          <w:szCs w:val="24"/>
          <w:lang w:val="en-IE"/>
        </w:rPr>
        <w:t xml:space="preserve">I consent to the information provided by me to be reviewed for the purposes of the John Kelly Award. </w:t>
      </w:r>
      <w:r w:rsidRPr="00B32726">
        <w:rPr>
          <w:rFonts w:eastAsia="Times New Roman"/>
          <w:b/>
          <w:bCs/>
          <w:color w:val="000000"/>
          <w:sz w:val="24"/>
          <w:szCs w:val="24"/>
          <w:lang w:val="en-IE"/>
        </w:rPr>
        <w:t>Yes/No</w:t>
      </w:r>
    </w:p>
    <w:p w14:paraId="7347486E" w14:textId="77777777" w:rsidR="00B32726" w:rsidRPr="00B32726" w:rsidRDefault="00B32726" w:rsidP="00B32726">
      <w:pPr>
        <w:spacing w:line="240" w:lineRule="auto"/>
        <w:rPr>
          <w:rFonts w:ascii="Times New Roman" w:eastAsia="Times New Roman" w:hAnsi="Times New Roman" w:cs="Times New Roman"/>
          <w:sz w:val="24"/>
          <w:szCs w:val="24"/>
          <w:lang w:val="en-IE"/>
        </w:rPr>
      </w:pPr>
    </w:p>
    <w:p w14:paraId="10B2AAFC" w14:textId="77777777" w:rsidR="00B32726" w:rsidRPr="00B32726" w:rsidRDefault="00B32726" w:rsidP="00B32726">
      <w:pPr>
        <w:spacing w:line="240" w:lineRule="auto"/>
        <w:rPr>
          <w:rFonts w:ascii="Times New Roman" w:eastAsia="Times New Roman" w:hAnsi="Times New Roman" w:cs="Times New Roman"/>
          <w:sz w:val="24"/>
          <w:szCs w:val="24"/>
          <w:lang w:val="en-IE"/>
        </w:rPr>
      </w:pPr>
      <w:r w:rsidRPr="00B32726">
        <w:rPr>
          <w:rFonts w:eastAsia="Times New Roman"/>
          <w:color w:val="000000"/>
          <w:sz w:val="24"/>
          <w:szCs w:val="24"/>
          <w:lang w:val="en-IE"/>
        </w:rPr>
        <w:t xml:space="preserve">I give permission to AHEAD/UCD to publish the application in the AHEAD Journal. </w:t>
      </w:r>
      <w:r w:rsidRPr="00B32726">
        <w:rPr>
          <w:rFonts w:eastAsia="Times New Roman"/>
          <w:b/>
          <w:bCs/>
          <w:color w:val="000000"/>
          <w:sz w:val="24"/>
          <w:szCs w:val="24"/>
          <w:lang w:val="en-IE"/>
        </w:rPr>
        <w:t>Yes/No</w:t>
      </w:r>
    </w:p>
    <w:p w14:paraId="31564550" w14:textId="77777777" w:rsidR="00B32726" w:rsidRPr="00B32726" w:rsidRDefault="00B32726" w:rsidP="00B32726">
      <w:pPr>
        <w:spacing w:line="240" w:lineRule="auto"/>
        <w:rPr>
          <w:rFonts w:ascii="Times New Roman" w:eastAsia="Times New Roman" w:hAnsi="Times New Roman" w:cs="Times New Roman"/>
          <w:sz w:val="24"/>
          <w:szCs w:val="24"/>
          <w:lang w:val="en-IE"/>
        </w:rPr>
      </w:pPr>
      <w:r w:rsidRPr="00B32726">
        <w:rPr>
          <w:rFonts w:eastAsia="Times New Roman"/>
          <w:color w:val="000000"/>
          <w:lang w:val="en-IE"/>
        </w:rPr>
        <w:br/>
      </w:r>
      <w:r w:rsidRPr="00B32726">
        <w:rPr>
          <w:rFonts w:eastAsia="Times New Roman"/>
          <w:color w:val="000000"/>
          <w:lang w:val="en-IE"/>
        </w:rPr>
        <w:br/>
      </w:r>
    </w:p>
    <w:p w14:paraId="55ADD7A4" w14:textId="77777777" w:rsidR="00B32726" w:rsidRPr="00B32726" w:rsidRDefault="00B32726" w:rsidP="00B32726">
      <w:pPr>
        <w:spacing w:line="240" w:lineRule="auto"/>
        <w:rPr>
          <w:rFonts w:ascii="Times New Roman" w:eastAsia="Times New Roman" w:hAnsi="Times New Roman" w:cs="Times New Roman"/>
          <w:sz w:val="24"/>
          <w:szCs w:val="24"/>
          <w:lang w:val="en-IE"/>
        </w:rPr>
      </w:pPr>
      <w:r w:rsidRPr="00B32726">
        <w:rPr>
          <w:rFonts w:eastAsia="Times New Roman"/>
          <w:b/>
          <w:bCs/>
          <w:color w:val="000000"/>
          <w:sz w:val="24"/>
          <w:szCs w:val="24"/>
          <w:lang w:val="en-IE"/>
        </w:rPr>
        <w:t>Signature:</w:t>
      </w:r>
    </w:p>
    <w:p w14:paraId="093696A8" w14:textId="77777777" w:rsidR="00B32726" w:rsidRPr="00B32726" w:rsidRDefault="00B32726" w:rsidP="00B32726">
      <w:pPr>
        <w:spacing w:after="240" w:line="240" w:lineRule="auto"/>
        <w:rPr>
          <w:rFonts w:ascii="Times New Roman" w:eastAsia="Times New Roman" w:hAnsi="Times New Roman" w:cs="Times New Roman"/>
          <w:sz w:val="24"/>
          <w:szCs w:val="24"/>
          <w:lang w:val="en-IE"/>
        </w:rPr>
      </w:pPr>
      <w:r w:rsidRPr="00B32726">
        <w:rPr>
          <w:rFonts w:ascii="Times New Roman" w:eastAsia="Times New Roman" w:hAnsi="Times New Roman" w:cs="Times New Roman"/>
          <w:sz w:val="24"/>
          <w:szCs w:val="24"/>
          <w:lang w:val="en-IE"/>
        </w:rPr>
        <w:br/>
      </w:r>
    </w:p>
    <w:p w14:paraId="0E3E69F9" w14:textId="77777777" w:rsidR="00B32726" w:rsidRPr="00B32726" w:rsidRDefault="00B32726" w:rsidP="00B32726">
      <w:pPr>
        <w:spacing w:line="240" w:lineRule="auto"/>
        <w:rPr>
          <w:rFonts w:ascii="Times New Roman" w:eastAsia="Times New Roman" w:hAnsi="Times New Roman" w:cs="Times New Roman"/>
          <w:sz w:val="24"/>
          <w:szCs w:val="24"/>
          <w:lang w:val="en-IE"/>
        </w:rPr>
      </w:pPr>
      <w:r w:rsidRPr="00B32726">
        <w:rPr>
          <w:rFonts w:eastAsia="Times New Roman"/>
          <w:b/>
          <w:bCs/>
          <w:color w:val="000000"/>
          <w:sz w:val="24"/>
          <w:szCs w:val="24"/>
          <w:lang w:val="en-IE"/>
        </w:rPr>
        <w:t xml:space="preserve">Completed applications should be sent to: </w:t>
      </w:r>
      <w:hyperlink r:id="rId13" w:history="1">
        <w:r w:rsidRPr="00B32726">
          <w:rPr>
            <w:rFonts w:eastAsia="Times New Roman"/>
            <w:color w:val="0000FF"/>
            <w:sz w:val="24"/>
            <w:szCs w:val="24"/>
            <w:u w:val="single"/>
            <w:lang w:val="en-IE"/>
          </w:rPr>
          <w:t>jkapplications@ucd.ie</w:t>
        </w:r>
      </w:hyperlink>
      <w:r w:rsidRPr="00B32726">
        <w:rPr>
          <w:rFonts w:eastAsia="Times New Roman"/>
          <w:color w:val="000000"/>
          <w:sz w:val="24"/>
          <w:szCs w:val="24"/>
          <w:lang w:val="en-IE"/>
        </w:rPr>
        <w:t> </w:t>
      </w:r>
    </w:p>
    <w:p w14:paraId="0C95BC57" w14:textId="77777777" w:rsidR="00B32726" w:rsidRPr="00B32726" w:rsidRDefault="00B32726">
      <w:pPr>
        <w:rPr>
          <w:lang w:val="en-IE"/>
        </w:rPr>
      </w:pPr>
    </w:p>
    <w:p w14:paraId="7A3B351D" w14:textId="77777777" w:rsidR="00B32726" w:rsidRDefault="00B32726"/>
    <w:p w14:paraId="39EABE73" w14:textId="77777777" w:rsidR="00B32726" w:rsidRDefault="00B32726"/>
    <w:sectPr w:rsidR="00B32726">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41312" w14:textId="77777777" w:rsidR="00831BB6" w:rsidRDefault="00831BB6" w:rsidP="008A3F23">
      <w:pPr>
        <w:spacing w:line="240" w:lineRule="auto"/>
      </w:pPr>
      <w:r>
        <w:separator/>
      </w:r>
    </w:p>
  </w:endnote>
  <w:endnote w:type="continuationSeparator" w:id="0">
    <w:p w14:paraId="491A2707" w14:textId="77777777" w:rsidR="00831BB6" w:rsidRDefault="00831BB6" w:rsidP="008A3F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735735"/>
      <w:docPartObj>
        <w:docPartGallery w:val="Page Numbers (Bottom of Page)"/>
        <w:docPartUnique/>
      </w:docPartObj>
    </w:sdtPr>
    <w:sdtEndPr>
      <w:rPr>
        <w:noProof/>
      </w:rPr>
    </w:sdtEndPr>
    <w:sdtContent>
      <w:p w14:paraId="59A46308" w14:textId="71D0A7BF" w:rsidR="008A3F23" w:rsidRDefault="008A3F2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C2B46A9" w14:textId="77777777" w:rsidR="008A3F23" w:rsidRDefault="008A3F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BFFC02" w14:textId="77777777" w:rsidR="00831BB6" w:rsidRDefault="00831BB6" w:rsidP="008A3F23">
      <w:pPr>
        <w:spacing w:line="240" w:lineRule="auto"/>
      </w:pPr>
      <w:r>
        <w:separator/>
      </w:r>
    </w:p>
  </w:footnote>
  <w:footnote w:type="continuationSeparator" w:id="0">
    <w:p w14:paraId="427B94AB" w14:textId="77777777" w:rsidR="00831BB6" w:rsidRDefault="00831BB6" w:rsidP="008A3F2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E26595"/>
    <w:multiLevelType w:val="hybridMultilevel"/>
    <w:tmpl w:val="31782A1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102727B"/>
    <w:multiLevelType w:val="hybridMultilevel"/>
    <w:tmpl w:val="2B5E3948"/>
    <w:lvl w:ilvl="0" w:tplc="18090019">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25277843"/>
    <w:multiLevelType w:val="hybridMultilevel"/>
    <w:tmpl w:val="E84686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42B72ABC"/>
    <w:multiLevelType w:val="hybridMultilevel"/>
    <w:tmpl w:val="37C26EB8"/>
    <w:lvl w:ilvl="0" w:tplc="BF107CB8">
      <w:start w:val="1"/>
      <w:numFmt w:val="lowerLetter"/>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553A693A"/>
    <w:multiLevelType w:val="hybridMultilevel"/>
    <w:tmpl w:val="31782A1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56B233EF"/>
    <w:multiLevelType w:val="multilevel"/>
    <w:tmpl w:val="18F4C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28262E4"/>
    <w:multiLevelType w:val="hybridMultilevel"/>
    <w:tmpl w:val="A8C4E28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62C3222A"/>
    <w:multiLevelType w:val="hybridMultilevel"/>
    <w:tmpl w:val="F99EA758"/>
    <w:lvl w:ilvl="0" w:tplc="18090019">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649314C1"/>
    <w:multiLevelType w:val="hybridMultilevel"/>
    <w:tmpl w:val="5440884E"/>
    <w:lvl w:ilvl="0" w:tplc="18090019">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6C9616D2"/>
    <w:multiLevelType w:val="hybridMultilevel"/>
    <w:tmpl w:val="CCD496BC"/>
    <w:lvl w:ilvl="0" w:tplc="18090019">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47015786">
    <w:abstractNumId w:val="6"/>
  </w:num>
  <w:num w:numId="2" w16cid:durableId="1774740715">
    <w:abstractNumId w:val="4"/>
  </w:num>
  <w:num w:numId="3" w16cid:durableId="782304812">
    <w:abstractNumId w:val="9"/>
  </w:num>
  <w:num w:numId="4" w16cid:durableId="1680228106">
    <w:abstractNumId w:val="1"/>
  </w:num>
  <w:num w:numId="5" w16cid:durableId="727612470">
    <w:abstractNumId w:val="7"/>
  </w:num>
  <w:num w:numId="6" w16cid:durableId="483399126">
    <w:abstractNumId w:val="3"/>
  </w:num>
  <w:num w:numId="7" w16cid:durableId="1505970058">
    <w:abstractNumId w:val="8"/>
  </w:num>
  <w:num w:numId="8" w16cid:durableId="1388064920">
    <w:abstractNumId w:val="0"/>
  </w:num>
  <w:num w:numId="9" w16cid:durableId="1324506155">
    <w:abstractNumId w:val="2"/>
  </w:num>
  <w:num w:numId="10" w16cid:durableId="187565288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625"/>
    <w:rsid w:val="00071DC0"/>
    <w:rsid w:val="0008607B"/>
    <w:rsid w:val="001236AB"/>
    <w:rsid w:val="00185EC1"/>
    <w:rsid w:val="001A721E"/>
    <w:rsid w:val="001B222E"/>
    <w:rsid w:val="00202196"/>
    <w:rsid w:val="002659A4"/>
    <w:rsid w:val="00340F01"/>
    <w:rsid w:val="00343D6C"/>
    <w:rsid w:val="003A1C9A"/>
    <w:rsid w:val="003A2336"/>
    <w:rsid w:val="004A57C8"/>
    <w:rsid w:val="004F2625"/>
    <w:rsid w:val="005133CD"/>
    <w:rsid w:val="00621371"/>
    <w:rsid w:val="0072164D"/>
    <w:rsid w:val="00722DFE"/>
    <w:rsid w:val="00735E2C"/>
    <w:rsid w:val="007E1674"/>
    <w:rsid w:val="00831BB6"/>
    <w:rsid w:val="008A3F23"/>
    <w:rsid w:val="00937364"/>
    <w:rsid w:val="00B32726"/>
    <w:rsid w:val="00C02924"/>
    <w:rsid w:val="00CB7C63"/>
    <w:rsid w:val="00D8128F"/>
    <w:rsid w:val="00DB26CE"/>
    <w:rsid w:val="00E7798C"/>
    <w:rsid w:val="00EE1BD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F4BF5"/>
  <w15:chartTrackingRefBased/>
  <w15:docId w15:val="{46A0B42B-9271-4633-8409-8DD92D9BA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59A4"/>
    <w:pPr>
      <w:spacing w:after="0" w:line="276" w:lineRule="auto"/>
    </w:pPr>
    <w:rPr>
      <w:rFonts w:ascii="Arial" w:eastAsia="Arial" w:hAnsi="Arial" w:cs="Arial"/>
      <w:kern w:val="0"/>
      <w:lang w:val="en-GB" w:eastAsia="en-IE"/>
      <w14:ligatures w14:val="none"/>
    </w:rPr>
  </w:style>
  <w:style w:type="paragraph" w:styleId="Heading1">
    <w:name w:val="heading 1"/>
    <w:basedOn w:val="Normal"/>
    <w:next w:val="Normal"/>
    <w:link w:val="Heading1Char"/>
    <w:uiPriority w:val="9"/>
    <w:qFormat/>
    <w:rsid w:val="004F262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F262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F262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F262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F262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F262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F262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F262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F262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262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F262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F262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F262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F262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F262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F262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F262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F2625"/>
    <w:rPr>
      <w:rFonts w:eastAsiaTheme="majorEastAsia" w:cstheme="majorBidi"/>
      <w:color w:val="272727" w:themeColor="text1" w:themeTint="D8"/>
    </w:rPr>
  </w:style>
  <w:style w:type="paragraph" w:styleId="Title">
    <w:name w:val="Title"/>
    <w:basedOn w:val="Normal"/>
    <w:next w:val="Normal"/>
    <w:link w:val="TitleChar"/>
    <w:uiPriority w:val="10"/>
    <w:qFormat/>
    <w:rsid w:val="004F26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F262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F262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F262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F2625"/>
    <w:pPr>
      <w:spacing w:before="160"/>
      <w:jc w:val="center"/>
    </w:pPr>
    <w:rPr>
      <w:i/>
      <w:iCs/>
      <w:color w:val="404040" w:themeColor="text1" w:themeTint="BF"/>
    </w:rPr>
  </w:style>
  <w:style w:type="character" w:customStyle="1" w:styleId="QuoteChar">
    <w:name w:val="Quote Char"/>
    <w:basedOn w:val="DefaultParagraphFont"/>
    <w:link w:val="Quote"/>
    <w:uiPriority w:val="29"/>
    <w:rsid w:val="004F2625"/>
    <w:rPr>
      <w:i/>
      <w:iCs/>
      <w:color w:val="404040" w:themeColor="text1" w:themeTint="BF"/>
    </w:rPr>
  </w:style>
  <w:style w:type="paragraph" w:styleId="ListParagraph">
    <w:name w:val="List Paragraph"/>
    <w:basedOn w:val="Normal"/>
    <w:uiPriority w:val="34"/>
    <w:qFormat/>
    <w:rsid w:val="004F2625"/>
    <w:pPr>
      <w:ind w:left="720"/>
      <w:contextualSpacing/>
    </w:pPr>
  </w:style>
  <w:style w:type="character" w:styleId="IntenseEmphasis">
    <w:name w:val="Intense Emphasis"/>
    <w:basedOn w:val="DefaultParagraphFont"/>
    <w:uiPriority w:val="21"/>
    <w:qFormat/>
    <w:rsid w:val="004F2625"/>
    <w:rPr>
      <w:i/>
      <w:iCs/>
      <w:color w:val="0F4761" w:themeColor="accent1" w:themeShade="BF"/>
    </w:rPr>
  </w:style>
  <w:style w:type="paragraph" w:styleId="IntenseQuote">
    <w:name w:val="Intense Quote"/>
    <w:basedOn w:val="Normal"/>
    <w:next w:val="Normal"/>
    <w:link w:val="IntenseQuoteChar"/>
    <w:uiPriority w:val="30"/>
    <w:qFormat/>
    <w:rsid w:val="004F26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F2625"/>
    <w:rPr>
      <w:i/>
      <w:iCs/>
      <w:color w:val="0F4761" w:themeColor="accent1" w:themeShade="BF"/>
    </w:rPr>
  </w:style>
  <w:style w:type="character" w:styleId="IntenseReference">
    <w:name w:val="Intense Reference"/>
    <w:basedOn w:val="DefaultParagraphFont"/>
    <w:uiPriority w:val="32"/>
    <w:qFormat/>
    <w:rsid w:val="004F2625"/>
    <w:rPr>
      <w:b/>
      <w:bCs/>
      <w:smallCaps/>
      <w:color w:val="0F4761" w:themeColor="accent1" w:themeShade="BF"/>
      <w:spacing w:val="5"/>
    </w:rPr>
  </w:style>
  <w:style w:type="table" w:styleId="TableGrid">
    <w:name w:val="Table Grid"/>
    <w:basedOn w:val="TableNormal"/>
    <w:uiPriority w:val="39"/>
    <w:rsid w:val="004F26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A3F23"/>
    <w:pPr>
      <w:tabs>
        <w:tab w:val="center" w:pos="4513"/>
        <w:tab w:val="right" w:pos="9026"/>
      </w:tabs>
      <w:spacing w:line="240" w:lineRule="auto"/>
    </w:pPr>
  </w:style>
  <w:style w:type="character" w:customStyle="1" w:styleId="HeaderChar">
    <w:name w:val="Header Char"/>
    <w:basedOn w:val="DefaultParagraphFont"/>
    <w:link w:val="Header"/>
    <w:uiPriority w:val="99"/>
    <w:rsid w:val="008A3F23"/>
    <w:rPr>
      <w:rFonts w:ascii="Arial" w:eastAsia="Arial" w:hAnsi="Arial" w:cs="Arial"/>
      <w:kern w:val="0"/>
      <w:lang w:val="en-GB" w:eastAsia="en-IE"/>
      <w14:ligatures w14:val="none"/>
    </w:rPr>
  </w:style>
  <w:style w:type="paragraph" w:styleId="Footer">
    <w:name w:val="footer"/>
    <w:basedOn w:val="Normal"/>
    <w:link w:val="FooterChar"/>
    <w:uiPriority w:val="99"/>
    <w:unhideWhenUsed/>
    <w:rsid w:val="008A3F23"/>
    <w:pPr>
      <w:tabs>
        <w:tab w:val="center" w:pos="4513"/>
        <w:tab w:val="right" w:pos="9026"/>
      </w:tabs>
      <w:spacing w:line="240" w:lineRule="auto"/>
    </w:pPr>
  </w:style>
  <w:style w:type="character" w:customStyle="1" w:styleId="FooterChar">
    <w:name w:val="Footer Char"/>
    <w:basedOn w:val="DefaultParagraphFont"/>
    <w:link w:val="Footer"/>
    <w:uiPriority w:val="99"/>
    <w:rsid w:val="008A3F23"/>
    <w:rPr>
      <w:rFonts w:ascii="Arial" w:eastAsia="Arial" w:hAnsi="Arial" w:cs="Arial"/>
      <w:kern w:val="0"/>
      <w:lang w:val="en-GB" w:eastAsia="en-IE"/>
      <w14:ligatures w14:val="none"/>
    </w:rPr>
  </w:style>
  <w:style w:type="character" w:styleId="Hyperlink">
    <w:name w:val="Hyperlink"/>
    <w:basedOn w:val="DefaultParagraphFont"/>
    <w:uiPriority w:val="99"/>
    <w:unhideWhenUsed/>
    <w:rsid w:val="00B32726"/>
    <w:rPr>
      <w:color w:val="467886" w:themeColor="hyperlink"/>
      <w:u w:val="single"/>
    </w:rPr>
  </w:style>
  <w:style w:type="character" w:styleId="UnresolvedMention">
    <w:name w:val="Unresolved Mention"/>
    <w:basedOn w:val="DefaultParagraphFont"/>
    <w:uiPriority w:val="99"/>
    <w:semiHidden/>
    <w:unhideWhenUsed/>
    <w:rsid w:val="00B32726"/>
    <w:rPr>
      <w:color w:val="605E5C"/>
      <w:shd w:val="clear" w:color="auto" w:fill="E1DFDD"/>
    </w:rPr>
  </w:style>
  <w:style w:type="paragraph" w:styleId="NormalWeb">
    <w:name w:val="Normal (Web)"/>
    <w:basedOn w:val="Normal"/>
    <w:uiPriority w:val="99"/>
    <w:semiHidden/>
    <w:unhideWhenUsed/>
    <w:rsid w:val="00B32726"/>
    <w:pPr>
      <w:spacing w:before="100" w:beforeAutospacing="1" w:after="100" w:afterAutospacing="1" w:line="240" w:lineRule="auto"/>
    </w:pPr>
    <w:rPr>
      <w:rFonts w:ascii="Times New Roman" w:eastAsia="Times New Roman" w:hAnsi="Times New Roman" w:cs="Times New Roman"/>
      <w:sz w:val="24"/>
      <w:szCs w:val="24"/>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694561">
      <w:bodyDiv w:val="1"/>
      <w:marLeft w:val="0"/>
      <w:marRight w:val="0"/>
      <w:marTop w:val="0"/>
      <w:marBottom w:val="0"/>
      <w:divBdr>
        <w:top w:val="none" w:sz="0" w:space="0" w:color="auto"/>
        <w:left w:val="none" w:sz="0" w:space="0" w:color="auto"/>
        <w:bottom w:val="none" w:sz="0" w:space="0" w:color="auto"/>
        <w:right w:val="none" w:sz="0" w:space="0" w:color="auto"/>
      </w:divBdr>
    </w:div>
    <w:div w:id="962855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dlguidelines.cast.org/" TargetMode="External"/><Relationship Id="rId13" Type="http://schemas.openxmlformats.org/officeDocument/2006/relationships/hyperlink" Target="mailto:gdpr@ucd.i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gdpr@ucd.i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dpr@ucd.i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udlguidelines.cast.org/" TargetMode="External"/><Relationship Id="rId4" Type="http://schemas.openxmlformats.org/officeDocument/2006/relationships/webSettings" Target="webSettings.xml"/><Relationship Id="rId9" Type="http://schemas.openxmlformats.org/officeDocument/2006/relationships/hyperlink" Target="https://udl-irn.org/udl-reporting-criteria/"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1133</Words>
  <Characters>6461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Elliott</dc:creator>
  <cp:keywords/>
  <dc:description/>
  <cp:lastModifiedBy>Daniel Elliott</cp:lastModifiedBy>
  <cp:revision>18</cp:revision>
  <dcterms:created xsi:type="dcterms:W3CDTF">2024-01-17T12:03:00Z</dcterms:created>
  <dcterms:modified xsi:type="dcterms:W3CDTF">2024-02-16T16:17:00Z</dcterms:modified>
</cp:coreProperties>
</file>